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6D" w:rsidRPr="004A5F37" w:rsidRDefault="005E126D" w:rsidP="005E126D">
      <w:pPr>
        <w:pStyle w:val="a3"/>
        <w:rPr>
          <w:rFonts w:ascii="Times New Roman" w:hAnsi="Times New Roman"/>
          <w:b/>
        </w:rPr>
      </w:pPr>
      <w:r w:rsidRPr="004A5F37">
        <w:rPr>
          <w:noProof/>
          <w:lang w:eastAsia="ru-RU"/>
        </w:rPr>
        <w:drawing>
          <wp:anchor distT="0" distB="0" distL="114300" distR="114300" simplePos="0" relativeHeight="251659264" behindDoc="1" locked="0" layoutInCell="1" allowOverlap="1" wp14:anchorId="45C5DDD9" wp14:editId="52DCB6F5">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F37">
        <w:rPr>
          <w:noProof/>
          <w:lang w:eastAsia="ru-RU"/>
        </w:rPr>
        <w:drawing>
          <wp:anchor distT="0" distB="0" distL="114300" distR="114300" simplePos="0" relativeHeight="251660288" behindDoc="1" locked="0" layoutInCell="1" allowOverlap="1" wp14:anchorId="7863A8C5" wp14:editId="224E909E">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F37">
        <w:rPr>
          <w:rFonts w:ascii="Times New Roman" w:hAnsi="Times New Roman"/>
          <w:b/>
        </w:rPr>
        <w:t>БАШK</w:t>
      </w:r>
      <w:proofErr w:type="gramStart"/>
      <w:r w:rsidRPr="004A5F37">
        <w:rPr>
          <w:rFonts w:ascii="Times New Roman" w:hAnsi="Times New Roman"/>
          <w:b/>
        </w:rPr>
        <w:t>ОРТОСТАН  РЕСПУБЛИКАҺЫ</w:t>
      </w:r>
      <w:proofErr w:type="gramEnd"/>
      <w:r w:rsidRPr="004A5F37">
        <w:rPr>
          <w:rFonts w:ascii="Times New Roman" w:hAnsi="Times New Roman"/>
          <w:b/>
        </w:rPr>
        <w:t xml:space="preserve">           </w:t>
      </w:r>
      <w:r w:rsidR="000B4125" w:rsidRPr="004A5F37">
        <w:rPr>
          <w:rFonts w:ascii="Times New Roman" w:hAnsi="Times New Roman"/>
          <w:b/>
        </w:rPr>
        <w:t xml:space="preserve">                              </w:t>
      </w:r>
      <w:r w:rsidRPr="004A5F37">
        <w:rPr>
          <w:rFonts w:ascii="Times New Roman" w:hAnsi="Times New Roman"/>
          <w:b/>
        </w:rPr>
        <w:t xml:space="preserve">  РЕСПУБЛИКА БАШКОРТОСТАН</w:t>
      </w:r>
    </w:p>
    <w:p w:rsidR="005E126D" w:rsidRPr="004A5F37" w:rsidRDefault="005E126D" w:rsidP="005E126D">
      <w:pPr>
        <w:pStyle w:val="a3"/>
        <w:rPr>
          <w:rFonts w:ascii="Times New Roman" w:hAnsi="Times New Roman"/>
          <w:b/>
        </w:rPr>
      </w:pPr>
      <w:r w:rsidRPr="004A5F37">
        <w:rPr>
          <w:rFonts w:ascii="Times New Roman" w:hAnsi="Times New Roman"/>
          <w:b/>
        </w:rPr>
        <w:t xml:space="preserve">                 СТӘРЛЕБАШ РАЙОНЫ                                                   </w:t>
      </w:r>
      <w:r w:rsidR="003776F1" w:rsidRPr="004A5F37">
        <w:rPr>
          <w:rFonts w:ascii="Times New Roman" w:hAnsi="Times New Roman"/>
          <w:b/>
        </w:rPr>
        <w:t xml:space="preserve">                           </w:t>
      </w:r>
      <w:r w:rsidRPr="004A5F37">
        <w:rPr>
          <w:rFonts w:ascii="Times New Roman" w:hAnsi="Times New Roman"/>
          <w:b/>
        </w:rPr>
        <w:t>СОВЕТ</w:t>
      </w:r>
    </w:p>
    <w:p w:rsidR="005E126D" w:rsidRPr="004A5F37" w:rsidRDefault="005E126D" w:rsidP="005E126D">
      <w:pPr>
        <w:pStyle w:val="a3"/>
        <w:rPr>
          <w:rFonts w:ascii="Times New Roman" w:hAnsi="Times New Roman"/>
          <w:b/>
        </w:rPr>
      </w:pPr>
      <w:r w:rsidRPr="004A5F37">
        <w:rPr>
          <w:rFonts w:ascii="Times New Roman" w:hAnsi="Times New Roman"/>
          <w:b/>
        </w:rPr>
        <w:t xml:space="preserve">     МУНИЦИПАЛЬ  РАЙОНЫНЫҢ                                                        СЕЛЬСКОГО ПОСЕЛЕНИЯ</w:t>
      </w:r>
    </w:p>
    <w:p w:rsidR="005E126D" w:rsidRPr="004A5F37" w:rsidRDefault="005E126D" w:rsidP="005E126D">
      <w:pPr>
        <w:pStyle w:val="a3"/>
        <w:rPr>
          <w:rFonts w:ascii="Times New Roman" w:hAnsi="Times New Roman"/>
          <w:b/>
        </w:rPr>
      </w:pPr>
      <w:r w:rsidRPr="004A5F37">
        <w:rPr>
          <w:rFonts w:ascii="Times New Roman" w:hAnsi="Times New Roman"/>
          <w:b/>
        </w:rPr>
        <w:t xml:space="preserve">      </w:t>
      </w:r>
      <w:r w:rsidR="003776F1" w:rsidRPr="004A5F37">
        <w:rPr>
          <w:rFonts w:ascii="Times New Roman" w:hAnsi="Times New Roman"/>
          <w:b/>
          <w:lang w:val="tt-RU"/>
        </w:rPr>
        <w:t>ХӘЛЕКӘЙ</w:t>
      </w:r>
      <w:r w:rsidRPr="004A5F37">
        <w:rPr>
          <w:rFonts w:ascii="Times New Roman" w:hAnsi="Times New Roman"/>
          <w:b/>
        </w:rPr>
        <w:t xml:space="preserve"> АУЫЛ СОВЕТЫ</w:t>
      </w:r>
      <w:r w:rsidRPr="004A5F37">
        <w:rPr>
          <w:rFonts w:ascii="Times New Roman" w:hAnsi="Times New Roman"/>
          <w:b/>
        </w:rPr>
        <w:tab/>
      </w:r>
      <w:r w:rsidRPr="004A5F37">
        <w:rPr>
          <w:rFonts w:ascii="Times New Roman" w:hAnsi="Times New Roman"/>
          <w:b/>
        </w:rPr>
        <w:tab/>
      </w:r>
      <w:r w:rsidRPr="004A5F37">
        <w:rPr>
          <w:rFonts w:ascii="Times New Roman" w:hAnsi="Times New Roman"/>
          <w:b/>
        </w:rPr>
        <w:tab/>
        <w:t xml:space="preserve">                              </w:t>
      </w:r>
      <w:r w:rsidR="003776F1" w:rsidRPr="004A5F37">
        <w:rPr>
          <w:rFonts w:ascii="Times New Roman" w:hAnsi="Times New Roman"/>
          <w:b/>
          <w:lang w:val="tt-RU"/>
        </w:rPr>
        <w:t>Х</w:t>
      </w:r>
      <w:r w:rsidR="003776F1" w:rsidRPr="004A5F37">
        <w:rPr>
          <w:rFonts w:ascii="Times New Roman" w:hAnsi="Times New Roman"/>
          <w:b/>
        </w:rPr>
        <w:t>АЛИКЕЕВСКИЙ</w:t>
      </w:r>
      <w:r w:rsidRPr="004A5F37">
        <w:rPr>
          <w:rFonts w:ascii="Times New Roman" w:hAnsi="Times New Roman"/>
          <w:b/>
        </w:rPr>
        <w:t xml:space="preserve"> СЕЛЬСОВЕТ</w:t>
      </w:r>
    </w:p>
    <w:p w:rsidR="005E126D" w:rsidRPr="004A5F37" w:rsidRDefault="005E126D" w:rsidP="005E126D">
      <w:pPr>
        <w:pStyle w:val="a3"/>
        <w:rPr>
          <w:rFonts w:ascii="Times New Roman" w:hAnsi="Times New Roman"/>
          <w:b/>
        </w:rPr>
      </w:pPr>
      <w:r w:rsidRPr="004A5F37">
        <w:rPr>
          <w:rFonts w:ascii="Times New Roman" w:hAnsi="Times New Roman"/>
          <w:b/>
        </w:rPr>
        <w:t xml:space="preserve">             АУЫЛ БИЛӘМӘҺЕ                                                                    МУНИЦИПАЛЬНОГО РАЙОНА</w:t>
      </w:r>
    </w:p>
    <w:p w:rsidR="005E126D" w:rsidRPr="004A5F37" w:rsidRDefault="005E126D" w:rsidP="005E126D">
      <w:pPr>
        <w:pStyle w:val="a3"/>
        <w:rPr>
          <w:rFonts w:ascii="Times New Roman" w:hAnsi="Times New Roman"/>
          <w:b/>
        </w:rPr>
      </w:pPr>
      <w:r w:rsidRPr="004A5F37">
        <w:rPr>
          <w:rFonts w:ascii="Times New Roman" w:hAnsi="Times New Roman"/>
          <w:b/>
        </w:rPr>
        <w:t xml:space="preserve">                   СОВЕТЫ                                                                                  СТЕРЛИБАШЕВСКИЙ РАЙОН</w:t>
      </w:r>
    </w:p>
    <w:p w:rsidR="005E126D" w:rsidRPr="004A5F37" w:rsidRDefault="003776F1" w:rsidP="005E126D">
      <w:pPr>
        <w:pStyle w:val="a3"/>
        <w:rPr>
          <w:rFonts w:ascii="Times New Roman" w:hAnsi="Times New Roman"/>
          <w:b/>
        </w:rPr>
      </w:pPr>
      <w:proofErr w:type="gramStart"/>
      <w:r w:rsidRPr="004A5F37">
        <w:rPr>
          <w:rFonts w:ascii="Times New Roman" w:hAnsi="Times New Roman"/>
          <w:b/>
        </w:rPr>
        <w:t xml:space="preserve">453187,  </w:t>
      </w:r>
      <w:r w:rsidRPr="004A5F37">
        <w:rPr>
          <w:rFonts w:ascii="Times New Roman" w:hAnsi="Times New Roman"/>
          <w:b/>
          <w:lang w:val="tt-RU"/>
        </w:rPr>
        <w:t>Хәлекәй</w:t>
      </w:r>
      <w:proofErr w:type="gramEnd"/>
      <w:r w:rsidRPr="004A5F37">
        <w:rPr>
          <w:rFonts w:ascii="Times New Roman" w:hAnsi="Times New Roman"/>
          <w:b/>
        </w:rPr>
        <w:t xml:space="preserve">  </w:t>
      </w:r>
      <w:proofErr w:type="spellStart"/>
      <w:r w:rsidRPr="004A5F37">
        <w:rPr>
          <w:rFonts w:ascii="Times New Roman" w:hAnsi="Times New Roman"/>
          <w:b/>
        </w:rPr>
        <w:t>ауылы</w:t>
      </w:r>
      <w:proofErr w:type="spellEnd"/>
      <w:r w:rsidRPr="004A5F37">
        <w:rPr>
          <w:rFonts w:ascii="Times New Roman" w:hAnsi="Times New Roman"/>
          <w:b/>
        </w:rPr>
        <w:t xml:space="preserve">, </w:t>
      </w:r>
      <w:r w:rsidRPr="004A5F37">
        <w:rPr>
          <w:rFonts w:ascii="Times New Roman" w:hAnsi="Times New Roman"/>
          <w:b/>
          <w:lang w:val="tt-RU"/>
        </w:rPr>
        <w:t>Үзәк</w:t>
      </w:r>
      <w:r w:rsidRPr="004A5F37">
        <w:rPr>
          <w:rFonts w:ascii="Times New Roman" w:hAnsi="Times New Roman"/>
          <w:b/>
        </w:rPr>
        <w:t xml:space="preserve"> урамы,4</w:t>
      </w:r>
      <w:r w:rsidR="005E126D" w:rsidRPr="004A5F37">
        <w:rPr>
          <w:rFonts w:ascii="Times New Roman" w:hAnsi="Times New Roman"/>
          <w:b/>
        </w:rPr>
        <w:t xml:space="preserve">         </w:t>
      </w:r>
      <w:r w:rsidRPr="004A5F37">
        <w:rPr>
          <w:rFonts w:ascii="Times New Roman" w:hAnsi="Times New Roman"/>
          <w:b/>
        </w:rPr>
        <w:t xml:space="preserve">                               453187</w:t>
      </w:r>
      <w:r w:rsidR="005E126D" w:rsidRPr="004A5F37">
        <w:rPr>
          <w:rFonts w:ascii="Times New Roman" w:hAnsi="Times New Roman"/>
          <w:b/>
        </w:rPr>
        <w:t>, с</w:t>
      </w:r>
      <w:r w:rsidRPr="004A5F37">
        <w:rPr>
          <w:rFonts w:ascii="Times New Roman" w:hAnsi="Times New Roman"/>
          <w:b/>
        </w:rPr>
        <w:t>.Халикеево, ул.</w:t>
      </w:r>
      <w:r w:rsidR="004A5F37" w:rsidRPr="004A5F37">
        <w:rPr>
          <w:rFonts w:ascii="Times New Roman" w:hAnsi="Times New Roman"/>
          <w:b/>
        </w:rPr>
        <w:t xml:space="preserve"> </w:t>
      </w:r>
      <w:r w:rsidRPr="004A5F37">
        <w:rPr>
          <w:rFonts w:ascii="Times New Roman" w:hAnsi="Times New Roman"/>
          <w:b/>
        </w:rPr>
        <w:t>Центральная, 4</w:t>
      </w:r>
    </w:p>
    <w:p w:rsidR="005E126D" w:rsidRPr="004A5F37" w:rsidRDefault="003776F1" w:rsidP="005E126D">
      <w:pPr>
        <w:pStyle w:val="a3"/>
        <w:rPr>
          <w:rFonts w:ascii="Times New Roman" w:hAnsi="Times New Roman"/>
          <w:b/>
        </w:rPr>
      </w:pPr>
      <w:r w:rsidRPr="004A5F37">
        <w:rPr>
          <w:rFonts w:ascii="Times New Roman" w:hAnsi="Times New Roman"/>
          <w:b/>
        </w:rPr>
        <w:t>тел.</w:t>
      </w:r>
      <w:r w:rsidRPr="004A5F37">
        <w:rPr>
          <w:rFonts w:ascii="Times New Roman" w:hAnsi="Times New Roman"/>
          <w:b/>
          <w:lang w:val="tt-RU"/>
        </w:rPr>
        <w:t>(34739)2-46-40, 2-46-42</w:t>
      </w:r>
      <w:r w:rsidR="005E126D" w:rsidRPr="004A5F37">
        <w:rPr>
          <w:rFonts w:ascii="Times New Roman" w:hAnsi="Times New Roman"/>
          <w:b/>
        </w:rPr>
        <w:t xml:space="preserve">                                     </w:t>
      </w:r>
      <w:r w:rsidRPr="004A5F37">
        <w:rPr>
          <w:rFonts w:ascii="Times New Roman" w:hAnsi="Times New Roman"/>
          <w:b/>
        </w:rPr>
        <w:t xml:space="preserve">                           тел.</w:t>
      </w:r>
      <w:r w:rsidRPr="004A5F37">
        <w:rPr>
          <w:rFonts w:ascii="Times New Roman" w:hAnsi="Times New Roman"/>
          <w:b/>
          <w:lang w:val="tt-RU"/>
        </w:rPr>
        <w:t>(34739)2-46-40, 2-46-42</w:t>
      </w:r>
    </w:p>
    <w:p w:rsidR="005E126D" w:rsidRPr="004A5F37" w:rsidRDefault="005E126D" w:rsidP="005E126D">
      <w:pPr>
        <w:pStyle w:val="a3"/>
        <w:rPr>
          <w:rFonts w:ascii="Times New Roman" w:hAnsi="Times New Roman"/>
          <w:b/>
        </w:rPr>
      </w:pPr>
      <w:r w:rsidRPr="004A5F37">
        <w:rPr>
          <w:noProof/>
          <w:lang w:eastAsia="ru-RU"/>
        </w:rPr>
        <mc:AlternateContent>
          <mc:Choice Requires="wps">
            <w:drawing>
              <wp:anchor distT="4294967293" distB="4294967293" distL="114300" distR="114300" simplePos="0" relativeHeight="251661312" behindDoc="0" locked="0" layoutInCell="1" allowOverlap="1" wp14:anchorId="3B0ECB66" wp14:editId="419DE544">
                <wp:simplePos x="0" y="0"/>
                <wp:positionH relativeFrom="column">
                  <wp:posOffset>-322580</wp:posOffset>
                </wp:positionH>
                <wp:positionV relativeFrom="paragraph">
                  <wp:posOffset>160019</wp:posOffset>
                </wp:positionV>
                <wp:extent cx="67437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146D" id="Прямая соединительная линия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pt,12.6pt" to="50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tMWQIAAGoEAAAOAAAAZHJzL2Uyb0RvYy54bWysVNFu0zAUfUfiH6y8d0m2rN2ipQg1LS8D&#10;Jm18gGs7jTXHtmyvaYWQgGekfQK/wANIkwZ8Q/pHXLtpYfCCEHlwru3rk3vPOc7Zk1Uj0JIZy5Us&#10;ovQgiRCTRFEuF0X06mo2OImQdVhSLJRkRbRmNnoyfvzorNU5O1S1EpQZBCDS5q0uoto5ncexJTVr&#10;sD1QmknYrJRpsIOpWcTU4BbQGxEfJskwbpWh2ijCrIXVcrsZjQN+VTHiXlaVZQ6JIoLaXBhNGOd+&#10;jMdnOF8YrGtO+jLwP1TRYC7ho3uoEjuMbgz/A6rhxCirKndAVBOrquKEhR6gmzT5rZvLGmsWegFy&#10;rN7TZP8fLHmxvDCIU9AuQhI3IFH3cfN2c9t97T5tbtHmXfe9+9J97u66b93d5j3E95sPEPvN7r5f&#10;vkWpZ7LVNgfAibwwnguykpf6XJFri6Sa1FguWOjoaq3hM+FE/OCIn1gN9czb54pCDr5xKtC6qkzj&#10;IYEwtArqrffqsZVDBBaHo+xolIDIZLcX43x3UBvrnjHVIB8UkeDSE4tzvDy3DkqH1F2KX5ZqxoUI&#10;5hAStUV0PEqPPXSjgSoHZrm+qnvJrRKc+nR/0JrFfCIMWmJvuPB4ZgD+QZpRN5IG+JphOu1jh7nY&#10;xpAvpMeD5qDAPto66vVpcjo9mZ5kg+xwOB1kSVkOns4m2WA4S0fH5VE5mZTpG99dmuU1p5RJX93O&#10;3Wn2d+7p79nWl3t/74mJH6KHFqHY3TsUHdT1gm6tMVd0fWE8G15oMHRI7i+fvzG/zkPWz1/E+AcA&#10;AAD//wMAUEsDBBQABgAIAAAAIQCXkLzu3AAAAAoBAAAPAAAAZHJzL2Rvd25yZXYueG1sTI/BTsMw&#10;EETvSP0Hayv11tpJCYpCnKpqxQcQOHB04yWJaq8j220DX48rDnDbnR3NvK13szXsij6MjiRkGwEM&#10;qXN6pF7C+9vLugQWoiKtjCOU8IUBds3ioVaVdjd6xWsbe5ZCKFRKwhDjVHEeugGtChs3IaXbp/NW&#10;xbT6nmuvbincGp4L8cStGik1DGrCw4Ddub1YCa0T5jjvt6b9Lh8/jq4rJ18EKVfLef8MLOIc/8xw&#10;x0/o0CSmk7uQDsxIWBcioUcJeZEDuxtElqXp9Kvwpub/X2h+AAAA//8DAFBLAQItABQABgAIAAAA&#10;IQC2gziS/gAAAOEBAAATAAAAAAAAAAAAAAAAAAAAAABbQ29udGVudF9UeXBlc10ueG1sUEsBAi0A&#10;FAAGAAgAAAAhADj9If/WAAAAlAEAAAsAAAAAAAAAAAAAAAAALwEAAF9yZWxzLy5yZWxzUEsBAi0A&#10;FAAGAAgAAAAhANu7y0xZAgAAagQAAA4AAAAAAAAAAAAAAAAALgIAAGRycy9lMm9Eb2MueG1sUEsB&#10;Ai0AFAAGAAgAAAAhAJeQvO7cAAAACgEAAA8AAAAAAAAAAAAAAAAAswQAAGRycy9kb3ducmV2Lnht&#10;bFBLBQYAAAAABAAEAPMAAAC8BQAAAAA=&#10;" strokeweight="4.5pt">
                <v:stroke linestyle="thickThin"/>
              </v:line>
            </w:pict>
          </mc:Fallback>
        </mc:AlternateContent>
      </w:r>
    </w:p>
    <w:p w:rsidR="00601C3A" w:rsidRPr="004A5F37" w:rsidRDefault="00601C3A" w:rsidP="005E126D">
      <w:pPr>
        <w:pStyle w:val="a6"/>
        <w:ind w:firstLine="708"/>
        <w:jc w:val="right"/>
        <w:rPr>
          <w:b/>
          <w:bCs/>
        </w:rPr>
      </w:pPr>
    </w:p>
    <w:p w:rsidR="004A5F37" w:rsidRPr="004A5F37" w:rsidRDefault="004A5F37" w:rsidP="004A5F37">
      <w:pPr>
        <w:jc w:val="center"/>
        <w:rPr>
          <w:sz w:val="28"/>
          <w:szCs w:val="28"/>
        </w:rPr>
      </w:pPr>
      <w:r w:rsidRPr="004A5F37">
        <w:rPr>
          <w:sz w:val="28"/>
          <w:szCs w:val="28"/>
        </w:rPr>
        <w:t>ΚАРАР</w:t>
      </w:r>
      <w:r w:rsidRPr="004A5F37">
        <w:rPr>
          <w:sz w:val="28"/>
          <w:szCs w:val="28"/>
        </w:rPr>
        <w:tab/>
      </w:r>
      <w:r w:rsidRPr="004A5F37">
        <w:rPr>
          <w:sz w:val="28"/>
          <w:szCs w:val="28"/>
        </w:rPr>
        <w:tab/>
        <w:t xml:space="preserve">        </w:t>
      </w:r>
      <w:r w:rsidRPr="004A5F37">
        <w:rPr>
          <w:b/>
          <w:sz w:val="28"/>
          <w:szCs w:val="28"/>
        </w:rPr>
        <w:tab/>
      </w:r>
      <w:r w:rsidRPr="004A5F37">
        <w:rPr>
          <w:sz w:val="28"/>
          <w:szCs w:val="28"/>
        </w:rPr>
        <w:t xml:space="preserve">                                            РЕШЕНИЕ</w:t>
      </w:r>
    </w:p>
    <w:p w:rsidR="004A5F37" w:rsidRPr="004A5F37" w:rsidRDefault="004A5F37" w:rsidP="004A5F37">
      <w:pPr>
        <w:ind w:right="360" w:firstLine="708"/>
        <w:jc w:val="center"/>
        <w:rPr>
          <w:b/>
        </w:rPr>
      </w:pPr>
    </w:p>
    <w:p w:rsidR="004A5F37" w:rsidRPr="004A5F37" w:rsidRDefault="004A5F37" w:rsidP="004A5F37">
      <w:pPr>
        <w:tabs>
          <w:tab w:val="left" w:pos="795"/>
        </w:tabs>
        <w:ind w:right="360"/>
        <w:jc w:val="center"/>
        <w:rPr>
          <w:sz w:val="28"/>
          <w:szCs w:val="28"/>
        </w:rPr>
      </w:pPr>
      <w:r w:rsidRPr="004A5F37">
        <w:rPr>
          <w:sz w:val="28"/>
          <w:szCs w:val="28"/>
        </w:rPr>
        <w:t xml:space="preserve">   </w:t>
      </w:r>
      <w:proofErr w:type="gramStart"/>
      <w:r w:rsidRPr="004A5F37">
        <w:rPr>
          <w:sz w:val="28"/>
          <w:szCs w:val="28"/>
        </w:rPr>
        <w:t>«</w:t>
      </w:r>
      <w:r w:rsidRPr="004A5F37">
        <w:rPr>
          <w:sz w:val="28"/>
          <w:szCs w:val="28"/>
        </w:rPr>
        <w:t xml:space="preserve"> 13</w:t>
      </w:r>
      <w:proofErr w:type="gramEnd"/>
      <w:r w:rsidRPr="004A5F37">
        <w:rPr>
          <w:sz w:val="28"/>
          <w:szCs w:val="28"/>
        </w:rPr>
        <w:t xml:space="preserve"> </w:t>
      </w:r>
      <w:r w:rsidRPr="004A5F37">
        <w:rPr>
          <w:sz w:val="28"/>
          <w:szCs w:val="28"/>
        </w:rPr>
        <w:t xml:space="preserve">» </w:t>
      </w:r>
      <w:r w:rsidRPr="004A5F37">
        <w:rPr>
          <w:sz w:val="28"/>
          <w:szCs w:val="28"/>
        </w:rPr>
        <w:t xml:space="preserve"> июль </w:t>
      </w:r>
      <w:r w:rsidRPr="004A5F37">
        <w:rPr>
          <w:sz w:val="28"/>
          <w:szCs w:val="28"/>
        </w:rPr>
        <w:t>2022</w:t>
      </w:r>
      <w:r w:rsidRPr="004A5F37">
        <w:rPr>
          <w:sz w:val="28"/>
          <w:szCs w:val="28"/>
        </w:rPr>
        <w:tab/>
        <w:t xml:space="preserve">     </w:t>
      </w:r>
      <w:r w:rsidRPr="004A5F37">
        <w:rPr>
          <w:sz w:val="28"/>
          <w:szCs w:val="28"/>
        </w:rPr>
        <w:tab/>
        <w:t xml:space="preserve">        № </w:t>
      </w:r>
      <w:r w:rsidRPr="004A5F37">
        <w:rPr>
          <w:sz w:val="28"/>
          <w:szCs w:val="28"/>
        </w:rPr>
        <w:t>106-2</w:t>
      </w:r>
      <w:r w:rsidRPr="004A5F37">
        <w:rPr>
          <w:sz w:val="28"/>
          <w:szCs w:val="28"/>
        </w:rPr>
        <w:t xml:space="preserve">                    «</w:t>
      </w:r>
      <w:r w:rsidRPr="004A5F37">
        <w:rPr>
          <w:sz w:val="28"/>
          <w:szCs w:val="28"/>
        </w:rPr>
        <w:t xml:space="preserve"> 13 </w:t>
      </w:r>
      <w:r w:rsidRPr="004A5F37">
        <w:rPr>
          <w:sz w:val="28"/>
          <w:szCs w:val="28"/>
        </w:rPr>
        <w:t xml:space="preserve">» </w:t>
      </w:r>
      <w:r w:rsidRPr="004A5F37">
        <w:rPr>
          <w:sz w:val="28"/>
          <w:szCs w:val="28"/>
        </w:rPr>
        <w:t>июля</w:t>
      </w:r>
      <w:r w:rsidRPr="004A5F37">
        <w:rPr>
          <w:sz w:val="28"/>
          <w:szCs w:val="28"/>
        </w:rPr>
        <w:t xml:space="preserve"> 2022 </w:t>
      </w:r>
    </w:p>
    <w:p w:rsidR="004A5F37" w:rsidRPr="004A5F37" w:rsidRDefault="004A5F37" w:rsidP="004A5F37">
      <w:pPr>
        <w:tabs>
          <w:tab w:val="left" w:pos="795"/>
        </w:tabs>
        <w:ind w:right="360"/>
        <w:jc w:val="center"/>
        <w:rPr>
          <w:sz w:val="28"/>
          <w:szCs w:val="28"/>
        </w:rPr>
      </w:pPr>
    </w:p>
    <w:p w:rsidR="004A5F37" w:rsidRPr="004A5F37" w:rsidRDefault="004A5F37" w:rsidP="004A5F37">
      <w:pPr>
        <w:pStyle w:val="ConsPlusTitle"/>
        <w:ind w:firstLine="708"/>
        <w:jc w:val="center"/>
        <w:rPr>
          <w:color w:val="auto"/>
          <w:sz w:val="28"/>
          <w:szCs w:val="28"/>
        </w:rPr>
      </w:pPr>
      <w:r w:rsidRPr="004A5F37">
        <w:rPr>
          <w:rFonts w:eastAsia="Calibri"/>
          <w:iCs/>
          <w:color w:val="auto"/>
          <w:sz w:val="28"/>
          <w:szCs w:val="28"/>
        </w:rPr>
        <w:t>Об утверждении   положения о муниципальном   контроле</w:t>
      </w:r>
      <w:r w:rsidRPr="004A5F37">
        <w:rPr>
          <w:color w:val="auto"/>
          <w:sz w:val="28"/>
          <w:szCs w:val="28"/>
        </w:rPr>
        <w:t xml:space="preserve"> в сфере благоустройства на территории   </w:t>
      </w:r>
      <w:r w:rsidRPr="004A5F37">
        <w:rPr>
          <w:rFonts w:ascii="Arial" w:hAnsi="Arial" w:cs="Arial"/>
          <w:color w:val="auto"/>
          <w:sz w:val="28"/>
          <w:szCs w:val="28"/>
        </w:rPr>
        <w:t xml:space="preserve"> </w:t>
      </w:r>
      <w:r w:rsidRPr="004A5F37">
        <w:rPr>
          <w:color w:val="auto"/>
          <w:sz w:val="28"/>
          <w:szCs w:val="28"/>
        </w:rPr>
        <w:t xml:space="preserve">сельского поселения </w:t>
      </w:r>
      <w:r w:rsidRPr="004A5F37">
        <w:rPr>
          <w:bCs/>
          <w:color w:val="auto"/>
          <w:sz w:val="28"/>
          <w:szCs w:val="28"/>
        </w:rPr>
        <w:t>Халикеевский</w:t>
      </w:r>
      <w:r w:rsidRPr="004A5F37">
        <w:rPr>
          <w:color w:val="auto"/>
          <w:sz w:val="28"/>
          <w:szCs w:val="28"/>
        </w:rPr>
        <w:t xml:space="preserve">   сельсовет муниципального района Стерлибашевский район </w:t>
      </w:r>
    </w:p>
    <w:p w:rsidR="004A5F37" w:rsidRPr="004A5F37" w:rsidRDefault="004A5F37" w:rsidP="004A5F37">
      <w:pPr>
        <w:pStyle w:val="ConsPlusTitle"/>
        <w:ind w:firstLine="708"/>
        <w:jc w:val="center"/>
        <w:rPr>
          <w:color w:val="auto"/>
          <w:sz w:val="28"/>
          <w:szCs w:val="28"/>
        </w:rPr>
      </w:pPr>
      <w:r w:rsidRPr="004A5F37">
        <w:rPr>
          <w:color w:val="auto"/>
          <w:sz w:val="28"/>
          <w:szCs w:val="28"/>
        </w:rPr>
        <w:t>Республики Башкортостан.</w:t>
      </w:r>
    </w:p>
    <w:p w:rsidR="004A5F37" w:rsidRPr="004A5F37" w:rsidRDefault="004A5F37" w:rsidP="004A5F37">
      <w:pPr>
        <w:widowControl w:val="0"/>
        <w:autoSpaceDE w:val="0"/>
        <w:autoSpaceDN w:val="0"/>
        <w:adjustRightInd w:val="0"/>
        <w:ind w:firstLine="540"/>
        <w:rPr>
          <w:b/>
          <w:i/>
          <w:sz w:val="28"/>
          <w:szCs w:val="28"/>
        </w:rPr>
      </w:pPr>
      <w:r w:rsidRPr="004A5F37">
        <w:rPr>
          <w:b/>
          <w:i/>
          <w:sz w:val="28"/>
          <w:szCs w:val="28"/>
        </w:rPr>
        <w:t xml:space="preserve">            </w:t>
      </w:r>
    </w:p>
    <w:p w:rsidR="004A5F37" w:rsidRPr="004A5F37" w:rsidRDefault="004A5F37" w:rsidP="004A5F37">
      <w:pPr>
        <w:jc w:val="both"/>
        <w:rPr>
          <w:sz w:val="28"/>
          <w:szCs w:val="28"/>
        </w:rPr>
      </w:pPr>
      <w:r w:rsidRPr="004A5F37">
        <w:rPr>
          <w:sz w:val="28"/>
          <w:szCs w:val="28"/>
        </w:rPr>
        <w:t xml:space="preserve">                   Руководствуясь Федеральным </w:t>
      </w:r>
      <w:hyperlink r:id="rId6" w:history="1">
        <w:r w:rsidRPr="004A5F37">
          <w:rPr>
            <w:rStyle w:val="a5"/>
            <w:color w:val="auto"/>
            <w:sz w:val="28"/>
            <w:szCs w:val="28"/>
          </w:rPr>
          <w:t>законом</w:t>
        </w:r>
      </w:hyperlink>
      <w:r w:rsidRPr="004A5F37">
        <w:rPr>
          <w:sz w:val="28"/>
          <w:szCs w:val="28"/>
        </w:rPr>
        <w:t xml:space="preserve"> от 6 октября 2003 года № 131-ФЗ «Об общих принципах организации местного самоуправления в Российской Федерации», </w:t>
      </w:r>
      <w:hyperlink r:id="rId7" w:history="1">
        <w:r w:rsidRPr="004A5F37">
          <w:rPr>
            <w:rStyle w:val="a5"/>
            <w:color w:val="auto"/>
            <w:sz w:val="28"/>
            <w:szCs w:val="28"/>
          </w:rPr>
          <w:t>Уставом</w:t>
        </w:r>
      </w:hyperlink>
      <w:r w:rsidRPr="004A5F37">
        <w:rPr>
          <w:sz w:val="28"/>
          <w:szCs w:val="28"/>
        </w:rPr>
        <w:t xml:space="preserve">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 Совет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w:t>
      </w:r>
      <w:r w:rsidRPr="004A5F37">
        <w:rPr>
          <w:i/>
          <w:sz w:val="28"/>
          <w:szCs w:val="28"/>
        </w:rPr>
        <w:t xml:space="preserve">  </w:t>
      </w:r>
      <w:r w:rsidRPr="004A5F37">
        <w:rPr>
          <w:sz w:val="28"/>
          <w:szCs w:val="28"/>
        </w:rPr>
        <w:t>РЕШИЛ:</w:t>
      </w:r>
    </w:p>
    <w:p w:rsidR="004A5F37" w:rsidRPr="004A5F37" w:rsidRDefault="004A5F37" w:rsidP="004A5F37">
      <w:pPr>
        <w:jc w:val="both"/>
        <w:rPr>
          <w:sz w:val="28"/>
          <w:szCs w:val="28"/>
        </w:rPr>
      </w:pPr>
    </w:p>
    <w:p w:rsidR="004A5F37" w:rsidRPr="004A5F37" w:rsidRDefault="004A5F37" w:rsidP="004A5F37">
      <w:pPr>
        <w:pStyle w:val="ConsPlusTitle"/>
        <w:spacing w:line="360" w:lineRule="auto"/>
        <w:ind w:firstLine="708"/>
        <w:jc w:val="both"/>
        <w:rPr>
          <w:b w:val="0"/>
          <w:color w:val="auto"/>
          <w:sz w:val="28"/>
          <w:szCs w:val="28"/>
        </w:rPr>
      </w:pPr>
      <w:r w:rsidRPr="004A5F37">
        <w:rPr>
          <w:b w:val="0"/>
          <w:bCs/>
          <w:color w:val="auto"/>
          <w:sz w:val="28"/>
          <w:szCs w:val="28"/>
        </w:rPr>
        <w:t xml:space="preserve">1. </w:t>
      </w:r>
      <w:r w:rsidRPr="004A5F37">
        <w:rPr>
          <w:b w:val="0"/>
          <w:color w:val="auto"/>
          <w:sz w:val="28"/>
          <w:szCs w:val="28"/>
        </w:rPr>
        <w:t xml:space="preserve">Утвердить ПОЛОЖЕНИЕ о муниципальном контроле в сфере </w:t>
      </w:r>
      <w:proofErr w:type="gramStart"/>
      <w:r w:rsidRPr="004A5F37">
        <w:rPr>
          <w:b w:val="0"/>
          <w:color w:val="auto"/>
          <w:sz w:val="28"/>
          <w:szCs w:val="28"/>
        </w:rPr>
        <w:t>благоустройства  на</w:t>
      </w:r>
      <w:proofErr w:type="gramEnd"/>
      <w:r w:rsidRPr="004A5F37">
        <w:rPr>
          <w:b w:val="0"/>
          <w:color w:val="auto"/>
          <w:sz w:val="28"/>
          <w:szCs w:val="28"/>
        </w:rPr>
        <w:t xml:space="preserve"> территории   </w:t>
      </w:r>
      <w:r w:rsidRPr="004A5F37">
        <w:rPr>
          <w:rFonts w:ascii="Arial" w:hAnsi="Arial" w:cs="Arial"/>
          <w:b w:val="0"/>
          <w:color w:val="auto"/>
          <w:sz w:val="28"/>
          <w:szCs w:val="28"/>
        </w:rPr>
        <w:t xml:space="preserve"> </w:t>
      </w:r>
      <w:r w:rsidRPr="004A5F37">
        <w:rPr>
          <w:b w:val="0"/>
          <w:color w:val="auto"/>
          <w:sz w:val="28"/>
          <w:szCs w:val="28"/>
        </w:rPr>
        <w:t xml:space="preserve">сельского поселения </w:t>
      </w:r>
      <w:r w:rsidRPr="004A5F37">
        <w:rPr>
          <w:b w:val="0"/>
          <w:bCs/>
          <w:color w:val="auto"/>
          <w:sz w:val="28"/>
          <w:szCs w:val="28"/>
        </w:rPr>
        <w:t>Халикеевский</w:t>
      </w:r>
      <w:r w:rsidRPr="004A5F37">
        <w:rPr>
          <w:b w:val="0"/>
          <w:color w:val="auto"/>
          <w:sz w:val="28"/>
          <w:szCs w:val="28"/>
        </w:rPr>
        <w:t xml:space="preserve">  сельсовет муниципального района Стерлибашевский район Республики Башкортостан.</w:t>
      </w:r>
    </w:p>
    <w:p w:rsidR="004A5F37" w:rsidRPr="004A5F37" w:rsidRDefault="004A5F37" w:rsidP="004A5F37">
      <w:pPr>
        <w:autoSpaceDE w:val="0"/>
        <w:autoSpaceDN w:val="0"/>
        <w:adjustRightInd w:val="0"/>
        <w:spacing w:line="360" w:lineRule="auto"/>
        <w:ind w:firstLine="709"/>
        <w:jc w:val="both"/>
        <w:rPr>
          <w:bCs/>
          <w:sz w:val="28"/>
          <w:szCs w:val="28"/>
        </w:rPr>
      </w:pPr>
      <w:r w:rsidRPr="004A5F37">
        <w:rPr>
          <w:bCs/>
          <w:sz w:val="28"/>
          <w:szCs w:val="28"/>
        </w:rPr>
        <w:t>2. Опубликовать настоящее решение на официальном сайте</w:t>
      </w:r>
      <w:r w:rsidRPr="004A5F37">
        <w:rPr>
          <w:sz w:val="28"/>
          <w:szCs w:val="28"/>
        </w:rPr>
        <w:t xml:space="preserve">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w:t>
      </w:r>
      <w:r w:rsidRPr="004A5F37">
        <w:rPr>
          <w:bCs/>
          <w:sz w:val="28"/>
          <w:szCs w:val="28"/>
        </w:rPr>
        <w:t xml:space="preserve"> по адресу: </w:t>
      </w:r>
      <w:r w:rsidRPr="004A5F37">
        <w:rPr>
          <w:bCs/>
          <w:sz w:val="28"/>
          <w:szCs w:val="28"/>
          <w:lang w:val="en-US"/>
        </w:rPr>
        <w:t>https</w:t>
      </w:r>
      <w:r w:rsidRPr="004A5F37">
        <w:rPr>
          <w:bCs/>
          <w:sz w:val="28"/>
          <w:szCs w:val="28"/>
        </w:rPr>
        <w:t>://</w:t>
      </w:r>
      <w:proofErr w:type="spellStart"/>
      <w:r w:rsidRPr="004A5F37">
        <w:rPr>
          <w:bCs/>
          <w:sz w:val="28"/>
          <w:szCs w:val="28"/>
          <w:lang w:val="en-US"/>
        </w:rPr>
        <w:t>halikeevo</w:t>
      </w:r>
      <w:proofErr w:type="spellEnd"/>
      <w:r w:rsidRPr="004A5F37">
        <w:rPr>
          <w:bCs/>
          <w:sz w:val="28"/>
          <w:szCs w:val="28"/>
        </w:rPr>
        <w:t>.</w:t>
      </w:r>
      <w:proofErr w:type="spellStart"/>
      <w:r w:rsidRPr="004A5F37">
        <w:rPr>
          <w:bCs/>
          <w:sz w:val="28"/>
          <w:szCs w:val="28"/>
          <w:lang w:val="en-US"/>
        </w:rPr>
        <w:t>ru</w:t>
      </w:r>
      <w:proofErr w:type="spellEnd"/>
      <w:r w:rsidRPr="004A5F37">
        <w:rPr>
          <w:bCs/>
          <w:sz w:val="28"/>
          <w:szCs w:val="28"/>
        </w:rPr>
        <w:t>/</w:t>
      </w:r>
      <w:r w:rsidRPr="004A5F37">
        <w:rPr>
          <w:bCs/>
          <w:sz w:val="28"/>
          <w:szCs w:val="28"/>
        </w:rPr>
        <w:t>.</w:t>
      </w:r>
    </w:p>
    <w:p w:rsidR="004A5F37" w:rsidRPr="004A5F37" w:rsidRDefault="004A5F37" w:rsidP="004A5F37">
      <w:pPr>
        <w:autoSpaceDE w:val="0"/>
        <w:autoSpaceDN w:val="0"/>
        <w:adjustRightInd w:val="0"/>
        <w:spacing w:line="360" w:lineRule="auto"/>
        <w:ind w:firstLine="708"/>
        <w:jc w:val="both"/>
        <w:rPr>
          <w:i/>
          <w:sz w:val="28"/>
          <w:szCs w:val="28"/>
        </w:rPr>
      </w:pPr>
      <w:r w:rsidRPr="004A5F37">
        <w:rPr>
          <w:bCs/>
          <w:sz w:val="28"/>
          <w:szCs w:val="28"/>
        </w:rPr>
        <w:t xml:space="preserve"> 3.   Настоящее решение вступает в силу с момента подписания.</w:t>
      </w:r>
    </w:p>
    <w:p w:rsidR="004A5F37" w:rsidRPr="004A5F37" w:rsidRDefault="004A5F37" w:rsidP="004A5F37">
      <w:pPr>
        <w:widowControl w:val="0"/>
        <w:autoSpaceDE w:val="0"/>
        <w:autoSpaceDN w:val="0"/>
        <w:adjustRightInd w:val="0"/>
        <w:spacing w:line="360" w:lineRule="auto"/>
        <w:jc w:val="both"/>
        <w:rPr>
          <w:i/>
          <w:sz w:val="28"/>
          <w:szCs w:val="28"/>
        </w:rPr>
      </w:pPr>
      <w:r w:rsidRPr="004A5F37">
        <w:rPr>
          <w:i/>
          <w:sz w:val="28"/>
          <w:szCs w:val="28"/>
        </w:rPr>
        <w:t xml:space="preserve">            </w:t>
      </w:r>
    </w:p>
    <w:p w:rsidR="004A5F37" w:rsidRPr="004A5F37" w:rsidRDefault="004A5F37" w:rsidP="004A5F37">
      <w:pPr>
        <w:widowControl w:val="0"/>
        <w:autoSpaceDE w:val="0"/>
        <w:autoSpaceDN w:val="0"/>
        <w:adjustRightInd w:val="0"/>
        <w:rPr>
          <w:i/>
          <w:sz w:val="28"/>
          <w:szCs w:val="28"/>
        </w:rPr>
      </w:pPr>
    </w:p>
    <w:p w:rsidR="004A5F37" w:rsidRPr="004A5F37" w:rsidRDefault="004A5F37" w:rsidP="004A5F37">
      <w:pPr>
        <w:widowControl w:val="0"/>
        <w:autoSpaceDE w:val="0"/>
        <w:autoSpaceDN w:val="0"/>
        <w:adjustRightInd w:val="0"/>
        <w:rPr>
          <w:i/>
          <w:sz w:val="28"/>
          <w:szCs w:val="28"/>
        </w:rPr>
      </w:pPr>
    </w:p>
    <w:p w:rsidR="004A5F37" w:rsidRPr="004A5F37" w:rsidRDefault="004A5F37" w:rsidP="004A5F37">
      <w:pPr>
        <w:widowControl w:val="0"/>
        <w:autoSpaceDE w:val="0"/>
        <w:autoSpaceDN w:val="0"/>
        <w:adjustRightInd w:val="0"/>
        <w:rPr>
          <w:i/>
          <w:sz w:val="28"/>
          <w:szCs w:val="28"/>
        </w:rPr>
      </w:pPr>
    </w:p>
    <w:p w:rsidR="004A5F37" w:rsidRPr="004A5F37" w:rsidRDefault="004A5F37" w:rsidP="004A5F37">
      <w:pPr>
        <w:widowControl w:val="0"/>
        <w:autoSpaceDE w:val="0"/>
        <w:autoSpaceDN w:val="0"/>
        <w:adjustRightInd w:val="0"/>
        <w:rPr>
          <w:i/>
          <w:sz w:val="28"/>
          <w:szCs w:val="28"/>
        </w:rPr>
      </w:pPr>
    </w:p>
    <w:p w:rsidR="004A5F37" w:rsidRPr="004A5F37" w:rsidRDefault="004A5F37" w:rsidP="004A5F37">
      <w:pPr>
        <w:widowControl w:val="0"/>
        <w:autoSpaceDE w:val="0"/>
        <w:autoSpaceDN w:val="0"/>
        <w:adjustRightInd w:val="0"/>
        <w:rPr>
          <w:i/>
          <w:sz w:val="28"/>
          <w:szCs w:val="28"/>
        </w:rPr>
      </w:pPr>
    </w:p>
    <w:p w:rsidR="004A5F37" w:rsidRPr="004A5F37" w:rsidRDefault="004A5F37" w:rsidP="004A5F37">
      <w:pPr>
        <w:widowControl w:val="0"/>
        <w:autoSpaceDE w:val="0"/>
        <w:autoSpaceDN w:val="0"/>
        <w:adjustRightInd w:val="0"/>
        <w:jc w:val="both"/>
        <w:rPr>
          <w:sz w:val="28"/>
          <w:szCs w:val="28"/>
        </w:rPr>
      </w:pPr>
      <w:r w:rsidRPr="004A5F37">
        <w:rPr>
          <w:sz w:val="28"/>
          <w:szCs w:val="28"/>
        </w:rPr>
        <w:t xml:space="preserve"> Глава сельского поселения </w:t>
      </w:r>
    </w:p>
    <w:p w:rsidR="004A5F37" w:rsidRPr="004A5F37" w:rsidRDefault="004A5F37" w:rsidP="004A5F37">
      <w:pPr>
        <w:widowControl w:val="0"/>
        <w:autoSpaceDE w:val="0"/>
        <w:autoSpaceDN w:val="0"/>
        <w:adjustRightInd w:val="0"/>
        <w:jc w:val="both"/>
        <w:rPr>
          <w:sz w:val="28"/>
          <w:szCs w:val="28"/>
        </w:rPr>
      </w:pPr>
      <w:r w:rsidRPr="004A5F37">
        <w:rPr>
          <w:bCs/>
          <w:sz w:val="28"/>
          <w:szCs w:val="28"/>
        </w:rPr>
        <w:t xml:space="preserve"> Халикеевский</w:t>
      </w:r>
      <w:r w:rsidRPr="004A5F37">
        <w:rPr>
          <w:sz w:val="28"/>
          <w:szCs w:val="28"/>
        </w:rPr>
        <w:t xml:space="preserve"> сельсовет</w:t>
      </w:r>
    </w:p>
    <w:p w:rsidR="004A5F37" w:rsidRPr="004A5F37" w:rsidRDefault="004A5F37" w:rsidP="004A5F37">
      <w:pPr>
        <w:widowControl w:val="0"/>
        <w:autoSpaceDE w:val="0"/>
        <w:autoSpaceDN w:val="0"/>
        <w:adjustRightInd w:val="0"/>
        <w:jc w:val="both"/>
        <w:rPr>
          <w:sz w:val="28"/>
          <w:szCs w:val="28"/>
        </w:rPr>
      </w:pPr>
      <w:r w:rsidRPr="004A5F37">
        <w:rPr>
          <w:sz w:val="28"/>
          <w:szCs w:val="28"/>
        </w:rPr>
        <w:t xml:space="preserve"> </w:t>
      </w:r>
      <w:proofErr w:type="gramStart"/>
      <w:r w:rsidRPr="004A5F37">
        <w:rPr>
          <w:sz w:val="28"/>
          <w:szCs w:val="28"/>
        </w:rPr>
        <w:t>муниципального</w:t>
      </w:r>
      <w:proofErr w:type="gramEnd"/>
      <w:r w:rsidRPr="004A5F37">
        <w:rPr>
          <w:sz w:val="28"/>
          <w:szCs w:val="28"/>
        </w:rPr>
        <w:t xml:space="preserve"> района</w:t>
      </w:r>
    </w:p>
    <w:p w:rsidR="004A5F37" w:rsidRPr="004A5F37" w:rsidRDefault="004A5F37" w:rsidP="004A5F37">
      <w:pPr>
        <w:widowControl w:val="0"/>
        <w:autoSpaceDE w:val="0"/>
        <w:autoSpaceDN w:val="0"/>
        <w:adjustRightInd w:val="0"/>
        <w:jc w:val="both"/>
        <w:rPr>
          <w:sz w:val="28"/>
          <w:szCs w:val="28"/>
        </w:rPr>
      </w:pPr>
      <w:r w:rsidRPr="004A5F37">
        <w:rPr>
          <w:sz w:val="28"/>
          <w:szCs w:val="28"/>
        </w:rPr>
        <w:t xml:space="preserve"> Стерлибашевский район</w:t>
      </w:r>
    </w:p>
    <w:p w:rsidR="004A5F37" w:rsidRPr="004A5F37" w:rsidRDefault="004A5F37" w:rsidP="004A5F37">
      <w:pPr>
        <w:widowControl w:val="0"/>
        <w:autoSpaceDE w:val="0"/>
        <w:autoSpaceDN w:val="0"/>
        <w:adjustRightInd w:val="0"/>
        <w:jc w:val="both"/>
        <w:rPr>
          <w:sz w:val="28"/>
          <w:szCs w:val="28"/>
        </w:rPr>
      </w:pPr>
      <w:r w:rsidRPr="004A5F37">
        <w:rPr>
          <w:sz w:val="28"/>
          <w:szCs w:val="28"/>
        </w:rPr>
        <w:t xml:space="preserve"> Республики Башкортостан                                       </w:t>
      </w:r>
      <w:r w:rsidRPr="004A5F37">
        <w:rPr>
          <w:sz w:val="28"/>
          <w:szCs w:val="28"/>
        </w:rPr>
        <w:t>Ф.С.Багаутдинов</w:t>
      </w:r>
      <w:r w:rsidRPr="004A5F37">
        <w:rPr>
          <w:sz w:val="28"/>
          <w:szCs w:val="28"/>
        </w:rPr>
        <w:t xml:space="preserve">                          </w:t>
      </w:r>
    </w:p>
    <w:p w:rsidR="004A5F37" w:rsidRPr="004A5F37" w:rsidRDefault="004A5F37" w:rsidP="004A5F37">
      <w:pPr>
        <w:widowControl w:val="0"/>
        <w:autoSpaceDE w:val="0"/>
        <w:autoSpaceDN w:val="0"/>
        <w:adjustRightInd w:val="0"/>
        <w:jc w:val="both"/>
        <w:rPr>
          <w:sz w:val="28"/>
          <w:szCs w:val="28"/>
        </w:rPr>
      </w:pPr>
    </w:p>
    <w:p w:rsidR="004A5F37" w:rsidRPr="004A5F37" w:rsidRDefault="004A5F37" w:rsidP="004A5F37">
      <w:pPr>
        <w:widowControl w:val="0"/>
        <w:autoSpaceDE w:val="0"/>
        <w:autoSpaceDN w:val="0"/>
        <w:adjustRightInd w:val="0"/>
        <w:jc w:val="both"/>
        <w:rPr>
          <w:sz w:val="28"/>
          <w:szCs w:val="28"/>
        </w:rPr>
      </w:pPr>
    </w:p>
    <w:p w:rsidR="004A5F37" w:rsidRPr="004A5F37" w:rsidRDefault="004A5F37" w:rsidP="004A5F37">
      <w:pPr>
        <w:widowControl w:val="0"/>
        <w:autoSpaceDE w:val="0"/>
        <w:autoSpaceDN w:val="0"/>
        <w:adjustRightInd w:val="0"/>
        <w:jc w:val="both"/>
        <w:rPr>
          <w:sz w:val="28"/>
          <w:szCs w:val="28"/>
        </w:rPr>
      </w:pPr>
    </w:p>
    <w:p w:rsidR="004A5F37" w:rsidRPr="004A5F37" w:rsidRDefault="004A5F37" w:rsidP="004A5F37">
      <w:pPr>
        <w:widowControl w:val="0"/>
        <w:autoSpaceDE w:val="0"/>
        <w:autoSpaceDN w:val="0"/>
        <w:adjustRightInd w:val="0"/>
        <w:jc w:val="both"/>
        <w:rPr>
          <w:sz w:val="28"/>
          <w:szCs w:val="28"/>
        </w:rPr>
      </w:pPr>
    </w:p>
    <w:p w:rsidR="004A5F37" w:rsidRPr="004A5F37" w:rsidRDefault="004A5F37" w:rsidP="004A5F37">
      <w:pPr>
        <w:shd w:val="clear" w:color="auto" w:fill="FFFFFF"/>
        <w:ind w:left="5670"/>
        <w:jc w:val="right"/>
        <w:rPr>
          <w:b/>
          <w:bCs/>
          <w:sz w:val="22"/>
          <w:szCs w:val="22"/>
        </w:rPr>
      </w:pPr>
      <w:r w:rsidRPr="004A5F37">
        <w:rPr>
          <w:b/>
          <w:bCs/>
          <w:sz w:val="22"/>
          <w:szCs w:val="22"/>
        </w:rPr>
        <w:t>«</w:t>
      </w:r>
      <w:r w:rsidRPr="004A5F37">
        <w:rPr>
          <w:bCs/>
          <w:sz w:val="22"/>
          <w:szCs w:val="22"/>
        </w:rPr>
        <w:t>Утверждено</w:t>
      </w:r>
      <w:r w:rsidRPr="004A5F37">
        <w:rPr>
          <w:b/>
          <w:bCs/>
          <w:sz w:val="22"/>
          <w:szCs w:val="22"/>
        </w:rPr>
        <w:t>»</w:t>
      </w:r>
    </w:p>
    <w:p w:rsidR="004A5F37" w:rsidRPr="004A5F37" w:rsidRDefault="004A5F37" w:rsidP="004A5F37">
      <w:pPr>
        <w:shd w:val="clear" w:color="auto" w:fill="FFFFFF"/>
        <w:ind w:left="5670"/>
        <w:jc w:val="right"/>
        <w:rPr>
          <w:bCs/>
          <w:sz w:val="22"/>
          <w:szCs w:val="22"/>
        </w:rPr>
      </w:pPr>
      <w:proofErr w:type="gramStart"/>
      <w:r w:rsidRPr="004A5F37">
        <w:rPr>
          <w:bCs/>
          <w:sz w:val="22"/>
          <w:szCs w:val="22"/>
        </w:rPr>
        <w:t>решением</w:t>
      </w:r>
      <w:proofErr w:type="gramEnd"/>
      <w:r w:rsidRPr="004A5F37">
        <w:rPr>
          <w:bCs/>
          <w:sz w:val="22"/>
          <w:szCs w:val="22"/>
        </w:rPr>
        <w:t xml:space="preserve"> Совета                                               сельского поселения </w:t>
      </w:r>
    </w:p>
    <w:p w:rsidR="004A5F37" w:rsidRPr="004A5F37" w:rsidRDefault="004A5F37" w:rsidP="004A5F37">
      <w:pPr>
        <w:shd w:val="clear" w:color="auto" w:fill="FFFFFF"/>
        <w:ind w:left="5670"/>
        <w:jc w:val="right"/>
        <w:rPr>
          <w:bCs/>
          <w:sz w:val="22"/>
          <w:szCs w:val="22"/>
        </w:rPr>
      </w:pPr>
      <w:proofErr w:type="gramStart"/>
      <w:r w:rsidRPr="004A5F37">
        <w:rPr>
          <w:bCs/>
          <w:sz w:val="22"/>
          <w:szCs w:val="22"/>
        </w:rPr>
        <w:t>Халикеевский</w:t>
      </w:r>
      <w:r w:rsidRPr="004A5F37">
        <w:rPr>
          <w:bCs/>
          <w:sz w:val="22"/>
          <w:szCs w:val="22"/>
        </w:rPr>
        <w:t xml:space="preserve">  сельсовет</w:t>
      </w:r>
      <w:proofErr w:type="gramEnd"/>
    </w:p>
    <w:p w:rsidR="004A5F37" w:rsidRPr="004A5F37" w:rsidRDefault="004A5F37" w:rsidP="004A5F37">
      <w:pPr>
        <w:shd w:val="clear" w:color="auto" w:fill="FFFFFF"/>
        <w:ind w:left="5670"/>
        <w:jc w:val="right"/>
        <w:rPr>
          <w:bCs/>
          <w:sz w:val="22"/>
          <w:szCs w:val="22"/>
        </w:rPr>
      </w:pPr>
      <w:proofErr w:type="gramStart"/>
      <w:r w:rsidRPr="004A5F37">
        <w:rPr>
          <w:bCs/>
          <w:sz w:val="22"/>
          <w:szCs w:val="22"/>
        </w:rPr>
        <w:t>муниципального</w:t>
      </w:r>
      <w:proofErr w:type="gramEnd"/>
      <w:r w:rsidRPr="004A5F37">
        <w:rPr>
          <w:bCs/>
          <w:sz w:val="22"/>
          <w:szCs w:val="22"/>
        </w:rPr>
        <w:t xml:space="preserve"> района</w:t>
      </w:r>
    </w:p>
    <w:p w:rsidR="004A5F37" w:rsidRPr="004A5F37" w:rsidRDefault="004A5F37" w:rsidP="004A5F37">
      <w:pPr>
        <w:shd w:val="clear" w:color="auto" w:fill="FFFFFF"/>
        <w:ind w:left="5670"/>
        <w:jc w:val="right"/>
        <w:rPr>
          <w:bCs/>
          <w:sz w:val="22"/>
          <w:szCs w:val="22"/>
        </w:rPr>
      </w:pPr>
      <w:r w:rsidRPr="004A5F37">
        <w:rPr>
          <w:bCs/>
          <w:sz w:val="22"/>
          <w:szCs w:val="22"/>
        </w:rPr>
        <w:t>Стерлибашевский район</w:t>
      </w:r>
    </w:p>
    <w:p w:rsidR="004A5F37" w:rsidRPr="004A5F37" w:rsidRDefault="004A5F37" w:rsidP="004A5F37">
      <w:pPr>
        <w:shd w:val="clear" w:color="auto" w:fill="FFFFFF"/>
        <w:ind w:left="5670"/>
        <w:jc w:val="right"/>
        <w:rPr>
          <w:bCs/>
          <w:sz w:val="22"/>
          <w:szCs w:val="22"/>
        </w:rPr>
      </w:pPr>
      <w:r w:rsidRPr="004A5F37">
        <w:rPr>
          <w:bCs/>
          <w:sz w:val="22"/>
          <w:szCs w:val="22"/>
        </w:rPr>
        <w:t>Республики Башкортостан</w:t>
      </w:r>
    </w:p>
    <w:p w:rsidR="004A5F37" w:rsidRPr="004A5F37" w:rsidRDefault="004A5F37" w:rsidP="004A5F37">
      <w:pPr>
        <w:shd w:val="clear" w:color="auto" w:fill="FFFFFF"/>
        <w:ind w:left="5670"/>
        <w:jc w:val="right"/>
        <w:rPr>
          <w:bCs/>
          <w:sz w:val="22"/>
          <w:szCs w:val="22"/>
        </w:rPr>
      </w:pPr>
      <w:proofErr w:type="gramStart"/>
      <w:r w:rsidRPr="004A5F37">
        <w:rPr>
          <w:bCs/>
          <w:sz w:val="22"/>
          <w:szCs w:val="22"/>
        </w:rPr>
        <w:t>от</w:t>
      </w:r>
      <w:proofErr w:type="gramEnd"/>
      <w:r w:rsidRPr="004A5F37">
        <w:rPr>
          <w:bCs/>
          <w:sz w:val="22"/>
          <w:szCs w:val="22"/>
        </w:rPr>
        <w:t xml:space="preserve"> «</w:t>
      </w:r>
      <w:r w:rsidRPr="004A5F37">
        <w:rPr>
          <w:bCs/>
          <w:sz w:val="22"/>
          <w:szCs w:val="22"/>
        </w:rPr>
        <w:t>13</w:t>
      </w:r>
      <w:r w:rsidRPr="004A5F37">
        <w:rPr>
          <w:bCs/>
          <w:sz w:val="22"/>
          <w:szCs w:val="22"/>
        </w:rPr>
        <w:t>»</w:t>
      </w:r>
      <w:r w:rsidRPr="004A5F37">
        <w:rPr>
          <w:bCs/>
          <w:sz w:val="22"/>
          <w:szCs w:val="22"/>
        </w:rPr>
        <w:t xml:space="preserve"> июля</w:t>
      </w:r>
      <w:r w:rsidRPr="004A5F37">
        <w:rPr>
          <w:bCs/>
          <w:sz w:val="22"/>
          <w:szCs w:val="22"/>
        </w:rPr>
        <w:t xml:space="preserve"> 2022 года №</w:t>
      </w:r>
      <w:r w:rsidRPr="004A5F37">
        <w:rPr>
          <w:bCs/>
          <w:sz w:val="22"/>
          <w:szCs w:val="22"/>
        </w:rPr>
        <w:t xml:space="preserve"> 106 </w:t>
      </w:r>
    </w:p>
    <w:p w:rsidR="004A5F37" w:rsidRPr="004A5F37" w:rsidRDefault="004A5F37" w:rsidP="004A5F37">
      <w:pPr>
        <w:shd w:val="clear" w:color="auto" w:fill="FFFFFF"/>
        <w:jc w:val="right"/>
        <w:textAlignment w:val="baseline"/>
        <w:rPr>
          <w:b/>
          <w:sz w:val="22"/>
          <w:szCs w:val="22"/>
        </w:rPr>
      </w:pPr>
    </w:p>
    <w:p w:rsidR="004A5F37" w:rsidRPr="004A5F37" w:rsidRDefault="004A5F37" w:rsidP="004A5F37">
      <w:pPr>
        <w:rPr>
          <w:b/>
          <w:sz w:val="28"/>
          <w:szCs w:val="28"/>
        </w:rPr>
      </w:pPr>
      <w:r w:rsidRPr="004A5F37">
        <w:rPr>
          <w:sz w:val="28"/>
          <w:szCs w:val="28"/>
        </w:rPr>
        <w:t xml:space="preserve">                                                 </w:t>
      </w:r>
    </w:p>
    <w:p w:rsidR="004A5F37" w:rsidRPr="004A5F37" w:rsidRDefault="004A5F37" w:rsidP="004A5F37">
      <w:pPr>
        <w:pStyle w:val="ConsPlusTitle"/>
        <w:jc w:val="center"/>
        <w:rPr>
          <w:color w:val="auto"/>
          <w:sz w:val="28"/>
          <w:szCs w:val="28"/>
        </w:rPr>
      </w:pPr>
      <w:r w:rsidRPr="004A5F37">
        <w:rPr>
          <w:color w:val="auto"/>
          <w:sz w:val="28"/>
          <w:szCs w:val="28"/>
        </w:rPr>
        <w:t>ПОЛОЖЕНИЕ</w:t>
      </w:r>
    </w:p>
    <w:p w:rsidR="004A5F37" w:rsidRPr="004A5F37" w:rsidRDefault="004A5F37" w:rsidP="004A5F37">
      <w:pPr>
        <w:pStyle w:val="ConsPlusTitle"/>
        <w:jc w:val="center"/>
        <w:rPr>
          <w:color w:val="auto"/>
          <w:sz w:val="28"/>
          <w:szCs w:val="28"/>
        </w:rPr>
      </w:pPr>
      <w:proofErr w:type="gramStart"/>
      <w:r w:rsidRPr="004A5F37">
        <w:rPr>
          <w:color w:val="auto"/>
          <w:sz w:val="28"/>
          <w:szCs w:val="28"/>
        </w:rPr>
        <w:t>о</w:t>
      </w:r>
      <w:proofErr w:type="gramEnd"/>
      <w:r w:rsidRPr="004A5F37">
        <w:rPr>
          <w:color w:val="auto"/>
          <w:sz w:val="28"/>
          <w:szCs w:val="28"/>
        </w:rPr>
        <w:t xml:space="preserve"> муниципальном контроле в сфере благоустройства</w:t>
      </w:r>
    </w:p>
    <w:p w:rsidR="004A5F37" w:rsidRPr="004A5F37" w:rsidRDefault="004A5F37" w:rsidP="004A5F37">
      <w:pPr>
        <w:pStyle w:val="ConsPlusTitle"/>
        <w:jc w:val="center"/>
        <w:rPr>
          <w:color w:val="auto"/>
          <w:sz w:val="28"/>
          <w:szCs w:val="28"/>
        </w:rPr>
      </w:pPr>
      <w:proofErr w:type="gramStart"/>
      <w:r w:rsidRPr="004A5F37">
        <w:rPr>
          <w:color w:val="auto"/>
          <w:sz w:val="28"/>
          <w:szCs w:val="28"/>
        </w:rPr>
        <w:t>на</w:t>
      </w:r>
      <w:proofErr w:type="gramEnd"/>
      <w:r w:rsidRPr="004A5F37">
        <w:rPr>
          <w:color w:val="auto"/>
          <w:sz w:val="28"/>
          <w:szCs w:val="28"/>
        </w:rPr>
        <w:t xml:space="preserve"> территории сельского поселения </w:t>
      </w:r>
      <w:r w:rsidRPr="004A5F37">
        <w:rPr>
          <w:bCs/>
          <w:color w:val="auto"/>
          <w:sz w:val="28"/>
          <w:szCs w:val="28"/>
        </w:rPr>
        <w:t>Халикеевский</w:t>
      </w:r>
      <w:r w:rsidRPr="004A5F37">
        <w:rPr>
          <w:color w:val="auto"/>
          <w:sz w:val="28"/>
          <w:szCs w:val="28"/>
        </w:rPr>
        <w:t xml:space="preserve"> сельсовет муниципального района Стерлибашевский район</w:t>
      </w:r>
    </w:p>
    <w:p w:rsidR="004A5F37" w:rsidRPr="004A5F37" w:rsidRDefault="004A5F37" w:rsidP="004A5F37">
      <w:pPr>
        <w:pStyle w:val="ConsPlusTitle"/>
        <w:jc w:val="center"/>
        <w:rPr>
          <w:color w:val="auto"/>
          <w:sz w:val="28"/>
          <w:szCs w:val="28"/>
        </w:rPr>
      </w:pPr>
      <w:bookmarkStart w:id="0" w:name="_Hlk73456502"/>
      <w:bookmarkEnd w:id="0"/>
      <w:r w:rsidRPr="004A5F37">
        <w:rPr>
          <w:color w:val="auto"/>
          <w:sz w:val="28"/>
          <w:szCs w:val="28"/>
        </w:rPr>
        <w:t>Республики Башкортостан</w:t>
      </w:r>
    </w:p>
    <w:p w:rsidR="004A5F37" w:rsidRPr="004A5F37" w:rsidRDefault="004A5F37" w:rsidP="004A5F37">
      <w:pPr>
        <w:pStyle w:val="ConsPlusTitle"/>
        <w:jc w:val="both"/>
        <w:rPr>
          <w:color w:val="auto"/>
          <w:sz w:val="28"/>
          <w:szCs w:val="28"/>
        </w:rPr>
      </w:pPr>
    </w:p>
    <w:p w:rsidR="004A5F37" w:rsidRPr="004A5F37" w:rsidRDefault="004A5F37" w:rsidP="004A5F37">
      <w:pPr>
        <w:pStyle w:val="ConsPlusNormal0"/>
        <w:ind w:firstLine="0"/>
        <w:jc w:val="center"/>
        <w:rPr>
          <w:rFonts w:ascii="Times New Roman" w:hAnsi="Times New Roman" w:cs="Times New Roman"/>
          <w:b/>
          <w:sz w:val="28"/>
          <w:szCs w:val="28"/>
        </w:rPr>
      </w:pPr>
      <w:r w:rsidRPr="004A5F37">
        <w:rPr>
          <w:rFonts w:ascii="Times New Roman" w:hAnsi="Times New Roman" w:cs="Times New Roman"/>
          <w:b/>
          <w:sz w:val="28"/>
          <w:szCs w:val="28"/>
        </w:rPr>
        <w:t>1.Общие положения</w:t>
      </w:r>
    </w:p>
    <w:p w:rsidR="004A5F37" w:rsidRPr="004A5F37" w:rsidRDefault="004A5F37" w:rsidP="004A5F37">
      <w:pPr>
        <w:pStyle w:val="ConsPlusNormal0"/>
        <w:ind w:firstLine="567"/>
        <w:jc w:val="both"/>
        <w:rPr>
          <w:rFonts w:ascii="Times New Roman" w:hAnsi="Times New Roman" w:cs="Times New Roman"/>
          <w:b/>
          <w:sz w:val="28"/>
          <w:szCs w:val="28"/>
        </w:rPr>
      </w:pP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Pr="004A5F37">
        <w:rPr>
          <w:rFonts w:ascii="Times New Roman" w:hAnsi="Times New Roman"/>
          <w:bCs/>
          <w:sz w:val="28"/>
          <w:szCs w:val="28"/>
        </w:rPr>
        <w:t>Халикеевский</w:t>
      </w:r>
      <w:r w:rsidRPr="004A5F37">
        <w:rPr>
          <w:rFonts w:ascii="Times New Roman" w:hAnsi="Times New Roman"/>
          <w:sz w:val="28"/>
          <w:szCs w:val="28"/>
        </w:rPr>
        <w:t xml:space="preserve"> сельсовет муниципального района Стерлибашевский район Республики Башкортостан (далее – муниципальный контроль).</w:t>
      </w:r>
    </w:p>
    <w:p w:rsidR="004A5F37" w:rsidRPr="004A5F37" w:rsidRDefault="004A5F37" w:rsidP="004A5F37">
      <w:pPr>
        <w:ind w:firstLine="709"/>
        <w:jc w:val="both"/>
        <w:rPr>
          <w:sz w:val="28"/>
          <w:szCs w:val="28"/>
        </w:rPr>
      </w:pPr>
      <w:r w:rsidRPr="004A5F37">
        <w:rPr>
          <w:sz w:val="28"/>
          <w:szCs w:val="28"/>
        </w:rPr>
        <w:t>1.2. Предметом муниципального контроля является:</w:t>
      </w:r>
    </w:p>
    <w:p w:rsidR="004A5F37" w:rsidRPr="004A5F37" w:rsidRDefault="004A5F37" w:rsidP="004A5F37">
      <w:pPr>
        <w:ind w:firstLine="709"/>
        <w:jc w:val="both"/>
        <w:rPr>
          <w:sz w:val="28"/>
          <w:szCs w:val="28"/>
        </w:rPr>
      </w:pPr>
      <w:r w:rsidRPr="004A5F37">
        <w:rPr>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 утвержденными решением Совета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 от 10.04.2017 год №44-3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Правилами (далее – обязательные требования);</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исполнение</w:t>
      </w:r>
      <w:proofErr w:type="gramEnd"/>
      <w:r w:rsidRPr="004A5F37">
        <w:rPr>
          <w:rFonts w:ascii="Times New Roman" w:hAnsi="Times New Roman"/>
          <w:sz w:val="28"/>
          <w:szCs w:val="28"/>
        </w:rPr>
        <w:t xml:space="preserve"> решений, принимаемых по результатам контрольных мероприятий. </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A5F37" w:rsidRPr="004A5F37" w:rsidRDefault="004A5F37" w:rsidP="004A5F37">
      <w:pPr>
        <w:ind w:firstLine="540"/>
        <w:jc w:val="both"/>
        <w:rPr>
          <w:sz w:val="28"/>
          <w:szCs w:val="28"/>
        </w:rPr>
      </w:pPr>
      <w:r w:rsidRPr="004A5F37">
        <w:rPr>
          <w:sz w:val="28"/>
          <w:szCs w:val="28"/>
        </w:rPr>
        <w:t>1.3. Объектами муниципального контроля (далее – объект контроля) являются:</w:t>
      </w:r>
    </w:p>
    <w:p w:rsidR="004A5F37" w:rsidRPr="004A5F37" w:rsidRDefault="004A5F37" w:rsidP="004A5F37">
      <w:pPr>
        <w:ind w:firstLine="540"/>
        <w:jc w:val="both"/>
        <w:rPr>
          <w:sz w:val="28"/>
          <w:szCs w:val="28"/>
        </w:rPr>
      </w:pPr>
      <w:r w:rsidRPr="004A5F37">
        <w:rPr>
          <w:sz w:val="28"/>
          <w:szCs w:val="28"/>
        </w:rPr>
        <w:t>1.3.1</w:t>
      </w:r>
      <w:proofErr w:type="gramStart"/>
      <w:r w:rsidRPr="004A5F37">
        <w:rPr>
          <w:sz w:val="28"/>
          <w:szCs w:val="28"/>
        </w:rPr>
        <w:t>. деятельность</w:t>
      </w:r>
      <w:proofErr w:type="gramEnd"/>
      <w:r w:rsidRPr="004A5F37">
        <w:rPr>
          <w:sz w:val="28"/>
          <w:szCs w:val="28"/>
        </w:rPr>
        <w:t xml:space="preserve">, действия (бездействие) контролируемых лиц в сфере благоустройства территории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w:t>
      </w:r>
      <w:r w:rsidRPr="004A5F37">
        <w:rPr>
          <w:i/>
          <w:sz w:val="28"/>
          <w:szCs w:val="28"/>
        </w:rPr>
        <w:t xml:space="preserve"> </w:t>
      </w:r>
      <w:r w:rsidRPr="004A5F37">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A5F37" w:rsidRPr="004A5F37" w:rsidRDefault="004A5F37" w:rsidP="004A5F37">
      <w:pPr>
        <w:ind w:firstLine="709"/>
        <w:jc w:val="both"/>
        <w:rPr>
          <w:sz w:val="28"/>
          <w:szCs w:val="28"/>
        </w:rPr>
      </w:pPr>
      <w:r w:rsidRPr="004A5F37">
        <w:rPr>
          <w:sz w:val="28"/>
          <w:szCs w:val="28"/>
        </w:rPr>
        <w:lastRenderedPageBreak/>
        <w:t>1.3.2</w:t>
      </w:r>
      <w:proofErr w:type="gramStart"/>
      <w:r w:rsidRPr="004A5F37">
        <w:rPr>
          <w:sz w:val="28"/>
          <w:szCs w:val="28"/>
        </w:rPr>
        <w:t>. результаты</w:t>
      </w:r>
      <w:proofErr w:type="gramEnd"/>
      <w:r w:rsidRPr="004A5F37">
        <w:rPr>
          <w:sz w:val="28"/>
          <w:szCs w:val="28"/>
        </w:rPr>
        <w:t xml:space="preserve"> деятельности контролируемых лиц, в том числе работы и услуги, к которым предъявляются обязательные требования;</w:t>
      </w:r>
    </w:p>
    <w:p w:rsidR="004A5F37" w:rsidRPr="004A5F37" w:rsidRDefault="004A5F37" w:rsidP="004A5F37">
      <w:pPr>
        <w:ind w:firstLine="709"/>
        <w:jc w:val="both"/>
        <w:rPr>
          <w:sz w:val="28"/>
          <w:szCs w:val="28"/>
        </w:rPr>
      </w:pPr>
      <w:r w:rsidRPr="004A5F37">
        <w:rPr>
          <w:sz w:val="28"/>
          <w:szCs w:val="28"/>
        </w:rPr>
        <w:t>1.3.3</w:t>
      </w:r>
      <w:proofErr w:type="gramStart"/>
      <w:r w:rsidRPr="004A5F37">
        <w:rPr>
          <w:sz w:val="28"/>
          <w:szCs w:val="28"/>
        </w:rPr>
        <w:t>. здания</w:t>
      </w:r>
      <w:proofErr w:type="gramEnd"/>
      <w:r w:rsidRPr="004A5F37">
        <w:rPr>
          <w:sz w:val="28"/>
          <w:szCs w:val="28"/>
        </w:rPr>
        <w:t>,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A5F37" w:rsidRPr="004A5F37" w:rsidRDefault="004A5F37" w:rsidP="004A5F37">
      <w:pPr>
        <w:ind w:firstLine="709"/>
        <w:jc w:val="both"/>
        <w:rPr>
          <w:sz w:val="28"/>
          <w:szCs w:val="28"/>
        </w:rPr>
      </w:pPr>
      <w:r w:rsidRPr="004A5F37">
        <w:rPr>
          <w:sz w:val="28"/>
          <w:szCs w:val="28"/>
        </w:rPr>
        <w:t xml:space="preserve">1.4. Муниципальный контроль осуществляется администрацией сельского поселения </w:t>
      </w:r>
      <w:r w:rsidRPr="004A5F37">
        <w:rPr>
          <w:bCs/>
          <w:sz w:val="28"/>
          <w:szCs w:val="28"/>
        </w:rPr>
        <w:t>Халикеевский</w:t>
      </w:r>
      <w:r w:rsidRPr="004A5F37">
        <w:rPr>
          <w:sz w:val="28"/>
          <w:szCs w:val="28"/>
        </w:rPr>
        <w:t xml:space="preserve"> сельсовет муниципального района Стерлибашевский район Республики Башкортостан (далее – контрольный орган).</w:t>
      </w:r>
    </w:p>
    <w:p w:rsidR="004A5F37" w:rsidRPr="004A5F37" w:rsidRDefault="004A5F37" w:rsidP="004A5F37">
      <w:pPr>
        <w:pStyle w:val="ListParagraph"/>
        <w:spacing w:after="0" w:line="240" w:lineRule="auto"/>
        <w:ind w:left="0" w:firstLine="709"/>
        <w:jc w:val="both"/>
        <w:rPr>
          <w:rFonts w:ascii="Times New Roman" w:hAnsi="Times New Roman"/>
          <w:sz w:val="28"/>
          <w:szCs w:val="28"/>
        </w:rPr>
      </w:pPr>
      <w:r w:rsidRPr="004A5F37">
        <w:rPr>
          <w:rFonts w:ascii="Times New Roman" w:hAnsi="Times New Roman"/>
          <w:sz w:val="28"/>
          <w:szCs w:val="28"/>
        </w:rPr>
        <w:t xml:space="preserve">Непосредственное осуществление муниципального контроля возлагается на ответственное должностное лицо сельского поселения администрации сельского поселения </w:t>
      </w:r>
      <w:r w:rsidRPr="004A5F37">
        <w:rPr>
          <w:rFonts w:ascii="Times New Roman" w:hAnsi="Times New Roman"/>
          <w:bCs/>
          <w:sz w:val="28"/>
          <w:szCs w:val="28"/>
        </w:rPr>
        <w:t>Халикеевский</w:t>
      </w:r>
      <w:r w:rsidRPr="004A5F37">
        <w:rPr>
          <w:rFonts w:ascii="Times New Roman" w:hAnsi="Times New Roman"/>
          <w:sz w:val="28"/>
          <w:szCs w:val="28"/>
        </w:rPr>
        <w:t xml:space="preserve"> сельсовет муниципального района Стерлибашевский район Республики Башкортостан. </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 xml:space="preserve">1.5. Контрольным органом осуществляется учет объектов контроля. </w:t>
      </w:r>
    </w:p>
    <w:p w:rsidR="004A5F37" w:rsidRPr="004A5F37" w:rsidRDefault="004A5F37" w:rsidP="004A5F37">
      <w:pPr>
        <w:pStyle w:val="ListParagraph"/>
        <w:spacing w:after="0" w:line="240" w:lineRule="auto"/>
        <w:ind w:left="0" w:firstLine="709"/>
        <w:jc w:val="both"/>
        <w:rPr>
          <w:rFonts w:ascii="Times New Roman" w:hAnsi="Times New Roman"/>
          <w:sz w:val="28"/>
          <w:szCs w:val="28"/>
        </w:rPr>
      </w:pPr>
      <w:r w:rsidRPr="004A5F37">
        <w:rPr>
          <w:rFonts w:ascii="Times New Roman" w:hAnsi="Times New Roman"/>
          <w:sz w:val="28"/>
          <w:szCs w:val="28"/>
        </w:rPr>
        <w:t xml:space="preserve">1.6. Руководство деятельностью по осуществлению муниципального контроля осуществляет глава администрации сельского поселения </w:t>
      </w:r>
      <w:r w:rsidRPr="004A5F37">
        <w:rPr>
          <w:rFonts w:ascii="Times New Roman" w:hAnsi="Times New Roman"/>
          <w:bCs/>
          <w:sz w:val="28"/>
          <w:szCs w:val="28"/>
        </w:rPr>
        <w:t>Халикеевский</w:t>
      </w:r>
      <w:r w:rsidRPr="004A5F37">
        <w:rPr>
          <w:rFonts w:ascii="Times New Roman" w:hAnsi="Times New Roman"/>
          <w:sz w:val="28"/>
          <w:szCs w:val="28"/>
        </w:rPr>
        <w:t xml:space="preserve"> сельсовет муниципального района Стерлибашевский район Республики Башкортостан.</w:t>
      </w:r>
    </w:p>
    <w:p w:rsidR="004A5F37" w:rsidRPr="004A5F37" w:rsidRDefault="004A5F37" w:rsidP="004A5F37">
      <w:pPr>
        <w:ind w:firstLine="709"/>
        <w:jc w:val="both"/>
        <w:rPr>
          <w:sz w:val="28"/>
          <w:szCs w:val="28"/>
        </w:rPr>
      </w:pPr>
      <w:r w:rsidRPr="004A5F37">
        <w:rPr>
          <w:sz w:val="28"/>
          <w:szCs w:val="28"/>
        </w:rPr>
        <w:t xml:space="preserve">1.7. </w:t>
      </w:r>
      <w:r w:rsidRPr="004A5F37">
        <w:rPr>
          <w:bCs/>
          <w:sz w:val="28"/>
          <w:szCs w:val="28"/>
        </w:rPr>
        <w:t>Муниципальный контроль осуществляется уполномоченными должностными лицами, в должностные обязанности которых входит осуществление полномочий по муниципальному контролю</w:t>
      </w:r>
      <w:r w:rsidRPr="004A5F37">
        <w:rPr>
          <w:sz w:val="28"/>
          <w:szCs w:val="28"/>
        </w:rPr>
        <w:t xml:space="preserve"> (далее – инспекторы). 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w:t>
      </w:r>
    </w:p>
    <w:p w:rsidR="004A5F37" w:rsidRPr="004A5F37" w:rsidRDefault="004A5F37" w:rsidP="004A5F37">
      <w:pPr>
        <w:ind w:firstLine="709"/>
        <w:jc w:val="both"/>
        <w:rPr>
          <w:sz w:val="28"/>
          <w:szCs w:val="28"/>
        </w:rPr>
      </w:pPr>
      <w:r w:rsidRPr="004A5F37">
        <w:rPr>
          <w:sz w:val="28"/>
          <w:szCs w:val="28"/>
        </w:rPr>
        <w:t>1.8. Права и обязанности инспектора:</w:t>
      </w:r>
    </w:p>
    <w:p w:rsidR="004A5F37" w:rsidRPr="004A5F37" w:rsidRDefault="004A5F37" w:rsidP="004A5F37">
      <w:pPr>
        <w:ind w:firstLine="709"/>
        <w:jc w:val="both"/>
        <w:rPr>
          <w:sz w:val="28"/>
          <w:szCs w:val="28"/>
        </w:rPr>
      </w:pPr>
      <w:r w:rsidRPr="004A5F37">
        <w:rPr>
          <w:sz w:val="28"/>
          <w:szCs w:val="28"/>
        </w:rPr>
        <w:t>1.8.1. Инспектор обязан:</w:t>
      </w:r>
    </w:p>
    <w:p w:rsidR="004A5F37" w:rsidRPr="004A5F37" w:rsidRDefault="004A5F37" w:rsidP="004A5F37">
      <w:pPr>
        <w:ind w:firstLine="709"/>
        <w:jc w:val="both"/>
        <w:rPr>
          <w:sz w:val="28"/>
          <w:szCs w:val="28"/>
        </w:rPr>
      </w:pPr>
      <w:r w:rsidRPr="004A5F37">
        <w:rPr>
          <w:sz w:val="28"/>
          <w:szCs w:val="28"/>
        </w:rPr>
        <w:t>1) соблюдать законодательство Российской Федерации, права и законные интересы контролируемых лиц;</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Башкортостан при проведении контрольных мероприятий (за исключением контрольных мероприятий, при </w:t>
      </w:r>
      <w:r w:rsidRPr="004A5F37">
        <w:rPr>
          <w:rFonts w:ascii="Times New Roman" w:hAnsi="Times New Roman"/>
          <w:sz w:val="28"/>
          <w:szCs w:val="28"/>
        </w:rPr>
        <w:lastRenderedPageBreak/>
        <w:t>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w:t>
      </w:r>
      <w:r w:rsidRPr="004A5F37">
        <w:rPr>
          <w:rFonts w:ascii="Times New Roman" w:hAnsi="Times New Roman"/>
          <w:sz w:val="28"/>
          <w:szCs w:val="28"/>
        </w:rPr>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A5F37" w:rsidRPr="004A5F37" w:rsidRDefault="004A5F37" w:rsidP="004A5F37">
      <w:pPr>
        <w:pStyle w:val="ListParagraph"/>
        <w:tabs>
          <w:tab w:val="left" w:pos="1134"/>
        </w:tabs>
        <w:spacing w:after="0" w:line="240" w:lineRule="auto"/>
        <w:ind w:left="0" w:firstLine="851"/>
        <w:jc w:val="both"/>
        <w:rPr>
          <w:rFonts w:ascii="Times New Roman" w:hAnsi="Times New Roman"/>
          <w:sz w:val="28"/>
          <w:szCs w:val="28"/>
        </w:rPr>
      </w:pPr>
      <w:r w:rsidRPr="004A5F37">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bCs/>
          <w:sz w:val="28"/>
          <w:szCs w:val="28"/>
        </w:rPr>
      </w:pPr>
      <w:r w:rsidRPr="004A5F37">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A5F37" w:rsidRPr="004A5F37" w:rsidRDefault="004A5F37" w:rsidP="004A5F37">
      <w:pPr>
        <w:ind w:firstLine="709"/>
        <w:jc w:val="both"/>
        <w:rPr>
          <w:sz w:val="28"/>
          <w:szCs w:val="28"/>
        </w:rPr>
      </w:pPr>
      <w:r w:rsidRPr="004A5F37">
        <w:rPr>
          <w:bCs/>
          <w:sz w:val="28"/>
          <w:szCs w:val="28"/>
        </w:rPr>
        <w:t xml:space="preserve">1.9. </w:t>
      </w:r>
      <w:r w:rsidRPr="004A5F37">
        <w:rPr>
          <w:sz w:val="28"/>
          <w:szCs w:val="28"/>
        </w:rPr>
        <w:t xml:space="preserve">К отношениям, связанным с осуществлением муниципального контроля, применяются положения Федерального закона № 248-ФЗ «О государственном контроле (надзоре) и муниципальном контроле в Российской Федерации» (далее – Федеральный закон).       </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на бумажном носителе до 31.12.2023.</w:t>
      </w:r>
    </w:p>
    <w:p w:rsidR="004A5F37" w:rsidRPr="004A5F37" w:rsidRDefault="004A5F37" w:rsidP="004A5F37">
      <w:pPr>
        <w:pStyle w:val="ConsPlusNormal0"/>
        <w:ind w:firstLine="709"/>
        <w:jc w:val="both"/>
        <w:rPr>
          <w:rFonts w:ascii="Times New Roman" w:hAnsi="Times New Roman" w:cs="Times New Roman"/>
          <w:sz w:val="28"/>
          <w:szCs w:val="28"/>
        </w:rPr>
      </w:pPr>
    </w:p>
    <w:p w:rsidR="004A5F37" w:rsidRPr="004A5F37" w:rsidRDefault="004A5F37" w:rsidP="004A5F37">
      <w:pPr>
        <w:pStyle w:val="ConsPlusTitle"/>
        <w:jc w:val="center"/>
        <w:rPr>
          <w:color w:val="auto"/>
          <w:sz w:val="28"/>
          <w:szCs w:val="28"/>
        </w:rPr>
      </w:pPr>
      <w:r w:rsidRPr="004A5F37">
        <w:rPr>
          <w:color w:val="auto"/>
          <w:sz w:val="28"/>
          <w:szCs w:val="28"/>
        </w:rPr>
        <w:t xml:space="preserve">2. </w:t>
      </w:r>
      <w:r w:rsidRPr="004A5F37">
        <w:rPr>
          <w:bCs/>
          <w:color w:val="auto"/>
          <w:sz w:val="28"/>
          <w:szCs w:val="28"/>
        </w:rPr>
        <w:t>Управление рисками причинения вреда (ущерба) охраняемым законом ценностям при осуществлении муниципального контроля</w:t>
      </w:r>
    </w:p>
    <w:p w:rsidR="004A5F37" w:rsidRPr="004A5F37" w:rsidRDefault="004A5F37" w:rsidP="004A5F37">
      <w:pPr>
        <w:pStyle w:val="ConsPlusNormal0"/>
        <w:ind w:firstLine="709"/>
        <w:jc w:val="both"/>
        <w:rPr>
          <w:rFonts w:ascii="Times New Roman" w:hAnsi="Times New Roman" w:cs="Times New Roman"/>
          <w:sz w:val="28"/>
          <w:szCs w:val="28"/>
        </w:rPr>
      </w:pPr>
    </w:p>
    <w:p w:rsidR="004A5F37" w:rsidRPr="004A5F37" w:rsidRDefault="004A5F37" w:rsidP="004A5F37">
      <w:pPr>
        <w:ind w:firstLine="709"/>
        <w:jc w:val="both"/>
        <w:rPr>
          <w:sz w:val="28"/>
          <w:szCs w:val="28"/>
        </w:rPr>
      </w:pPr>
      <w:r w:rsidRPr="004A5F37">
        <w:rPr>
          <w:sz w:val="28"/>
          <w:szCs w:val="28"/>
        </w:rPr>
        <w:t>2.1. Система оценки и управления рисками при осуществлении муниципального контроля не применяется.</w:t>
      </w:r>
    </w:p>
    <w:p w:rsidR="004A5F37" w:rsidRPr="004A5F37" w:rsidRDefault="004A5F37" w:rsidP="004A5F37">
      <w:pPr>
        <w:ind w:firstLine="709"/>
        <w:jc w:val="both"/>
        <w:rPr>
          <w:sz w:val="28"/>
          <w:szCs w:val="28"/>
        </w:rPr>
      </w:pPr>
    </w:p>
    <w:p w:rsidR="004A5F37" w:rsidRPr="004A5F37" w:rsidRDefault="004A5F37" w:rsidP="004A5F37">
      <w:pPr>
        <w:tabs>
          <w:tab w:val="left" w:pos="1134"/>
        </w:tabs>
        <w:jc w:val="center"/>
        <w:rPr>
          <w:b/>
          <w:sz w:val="28"/>
          <w:szCs w:val="28"/>
        </w:rPr>
      </w:pPr>
      <w:r w:rsidRPr="004A5F37">
        <w:rPr>
          <w:b/>
          <w:sz w:val="28"/>
          <w:szCs w:val="28"/>
        </w:rPr>
        <w:t>3. Виды профилактических мероприятий, которые проводятся</w:t>
      </w:r>
    </w:p>
    <w:p w:rsidR="004A5F37" w:rsidRPr="004A5F37" w:rsidRDefault="004A5F37" w:rsidP="004A5F37">
      <w:pPr>
        <w:tabs>
          <w:tab w:val="left" w:pos="1134"/>
        </w:tabs>
        <w:jc w:val="center"/>
        <w:rPr>
          <w:b/>
          <w:sz w:val="28"/>
          <w:szCs w:val="28"/>
        </w:rPr>
      </w:pPr>
      <w:proofErr w:type="gramStart"/>
      <w:r w:rsidRPr="004A5F37">
        <w:rPr>
          <w:b/>
          <w:sz w:val="28"/>
          <w:szCs w:val="28"/>
        </w:rPr>
        <w:t>при</w:t>
      </w:r>
      <w:proofErr w:type="gramEnd"/>
      <w:r w:rsidRPr="004A5F37">
        <w:rPr>
          <w:b/>
          <w:sz w:val="28"/>
          <w:szCs w:val="28"/>
        </w:rPr>
        <w:t xml:space="preserve"> осуществлении муниципального контроля</w:t>
      </w:r>
    </w:p>
    <w:p w:rsidR="004A5F37" w:rsidRPr="004A5F37" w:rsidRDefault="004A5F37" w:rsidP="004A5F37">
      <w:pPr>
        <w:tabs>
          <w:tab w:val="left" w:pos="1134"/>
        </w:tabs>
        <w:jc w:val="both"/>
        <w:rPr>
          <w:sz w:val="28"/>
          <w:szCs w:val="28"/>
        </w:rPr>
      </w:pPr>
    </w:p>
    <w:p w:rsidR="004A5F37" w:rsidRPr="004A5F37" w:rsidRDefault="004A5F37" w:rsidP="004A5F37">
      <w:pPr>
        <w:ind w:firstLine="540"/>
        <w:jc w:val="both"/>
        <w:rPr>
          <w:sz w:val="28"/>
          <w:szCs w:val="28"/>
        </w:rPr>
      </w:pPr>
      <w:r w:rsidRPr="004A5F37">
        <w:rPr>
          <w:sz w:val="28"/>
          <w:szCs w:val="28"/>
        </w:rPr>
        <w:t>При осуществлении муниципального контроля контрольный орган проводит следующие виды профилактических мероприятий: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1) информирование;</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2) объявление предостережения;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 консультирование.</w:t>
      </w:r>
    </w:p>
    <w:p w:rsidR="004A5F37" w:rsidRPr="004A5F37" w:rsidRDefault="004A5F37" w:rsidP="004A5F37">
      <w:pPr>
        <w:pStyle w:val="ConsPlusNormal0"/>
        <w:ind w:firstLine="709"/>
        <w:jc w:val="both"/>
        <w:rPr>
          <w:rFonts w:ascii="Times New Roman" w:hAnsi="Times New Roman" w:cs="Times New Roman"/>
          <w:sz w:val="28"/>
          <w:szCs w:val="28"/>
        </w:rPr>
      </w:pPr>
    </w:p>
    <w:p w:rsidR="004A5F37" w:rsidRPr="004A5F37" w:rsidRDefault="004A5F37" w:rsidP="004A5F37">
      <w:pPr>
        <w:pStyle w:val="ConsPlusNormal0"/>
        <w:ind w:firstLine="708"/>
        <w:jc w:val="both"/>
        <w:rPr>
          <w:rFonts w:ascii="Times New Roman" w:hAnsi="Times New Roman" w:cs="Times New Roman"/>
          <w:sz w:val="28"/>
          <w:szCs w:val="28"/>
        </w:rPr>
      </w:pPr>
      <w:r w:rsidRPr="004A5F37">
        <w:rPr>
          <w:rFonts w:ascii="Times New Roman" w:hAnsi="Times New Roman" w:cs="Times New Roman"/>
          <w:sz w:val="28"/>
          <w:szCs w:val="28"/>
        </w:rPr>
        <w:lastRenderedPageBreak/>
        <w:t>3.1. Информирование контролируемых и иных заинтересованных лиц</w:t>
      </w:r>
    </w:p>
    <w:p w:rsidR="004A5F37" w:rsidRPr="004A5F37" w:rsidRDefault="004A5F37" w:rsidP="004A5F37">
      <w:pPr>
        <w:pStyle w:val="ConsPlusNormal0"/>
        <w:ind w:firstLine="0"/>
        <w:jc w:val="both"/>
        <w:rPr>
          <w:rFonts w:ascii="Times New Roman" w:hAnsi="Times New Roman" w:cs="Times New Roman"/>
          <w:sz w:val="28"/>
          <w:szCs w:val="28"/>
        </w:rPr>
      </w:pPr>
      <w:r w:rsidRPr="004A5F37">
        <w:rPr>
          <w:rFonts w:ascii="Times New Roman" w:hAnsi="Times New Roman" w:cs="Times New Roman"/>
          <w:sz w:val="28"/>
          <w:szCs w:val="28"/>
        </w:rPr>
        <w:t xml:space="preserve"> </w:t>
      </w:r>
      <w:proofErr w:type="gramStart"/>
      <w:r w:rsidRPr="004A5F37">
        <w:rPr>
          <w:rFonts w:ascii="Times New Roman" w:hAnsi="Times New Roman" w:cs="Times New Roman"/>
          <w:sz w:val="28"/>
          <w:szCs w:val="28"/>
        </w:rPr>
        <w:t>по</w:t>
      </w:r>
      <w:proofErr w:type="gramEnd"/>
      <w:r w:rsidRPr="004A5F37">
        <w:rPr>
          <w:rFonts w:ascii="Times New Roman" w:hAnsi="Times New Roman" w:cs="Times New Roman"/>
          <w:sz w:val="28"/>
          <w:szCs w:val="28"/>
        </w:rPr>
        <w:t xml:space="preserve"> вопросам соблюдения обязательных требований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3.2. Предостережение о недопустимости нарушения обязательных требований</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3.2.4. Возражение должно содержать:</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1) наименование контрольного органа, в который направляется возражение;</w:t>
      </w:r>
    </w:p>
    <w:p w:rsidR="004A5F37" w:rsidRPr="004A5F37" w:rsidRDefault="004A5F37" w:rsidP="004A5F37">
      <w:pPr>
        <w:ind w:firstLine="709"/>
        <w:jc w:val="both"/>
        <w:rPr>
          <w:sz w:val="28"/>
          <w:szCs w:val="28"/>
        </w:rPr>
      </w:pPr>
      <w:r w:rsidRPr="004A5F37">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A5F37" w:rsidRPr="004A5F37" w:rsidRDefault="004A5F37" w:rsidP="004A5F37">
      <w:pPr>
        <w:ind w:firstLine="709"/>
        <w:jc w:val="both"/>
        <w:rPr>
          <w:sz w:val="28"/>
          <w:szCs w:val="28"/>
        </w:rPr>
      </w:pPr>
      <w:r w:rsidRPr="004A5F37">
        <w:rPr>
          <w:sz w:val="28"/>
          <w:szCs w:val="28"/>
        </w:rPr>
        <w:t>3) дату и номер предостережения;</w:t>
      </w:r>
    </w:p>
    <w:p w:rsidR="004A5F37" w:rsidRPr="004A5F37" w:rsidRDefault="004A5F37" w:rsidP="004A5F37">
      <w:pPr>
        <w:ind w:firstLine="709"/>
        <w:jc w:val="both"/>
        <w:rPr>
          <w:sz w:val="28"/>
          <w:szCs w:val="28"/>
        </w:rPr>
      </w:pPr>
      <w:r w:rsidRPr="004A5F37">
        <w:rPr>
          <w:sz w:val="28"/>
          <w:szCs w:val="28"/>
        </w:rPr>
        <w:t>4) доводы, на основании которых контролируемое лицо не согласно с объявленным предостережением;</w:t>
      </w:r>
    </w:p>
    <w:p w:rsidR="004A5F37" w:rsidRPr="004A5F37" w:rsidRDefault="004A5F37" w:rsidP="004A5F37">
      <w:pPr>
        <w:ind w:firstLine="709"/>
        <w:jc w:val="both"/>
        <w:rPr>
          <w:sz w:val="28"/>
          <w:szCs w:val="28"/>
        </w:rPr>
      </w:pPr>
      <w:r w:rsidRPr="004A5F37">
        <w:rPr>
          <w:sz w:val="28"/>
          <w:szCs w:val="28"/>
        </w:rPr>
        <w:t>5) дату получения предостережения контролируемым лицом;</w:t>
      </w:r>
    </w:p>
    <w:p w:rsidR="004A5F37" w:rsidRPr="004A5F37" w:rsidRDefault="004A5F37" w:rsidP="004A5F37">
      <w:pPr>
        <w:ind w:firstLine="709"/>
        <w:jc w:val="both"/>
        <w:rPr>
          <w:sz w:val="28"/>
          <w:szCs w:val="28"/>
        </w:rPr>
      </w:pPr>
      <w:r w:rsidRPr="004A5F37">
        <w:rPr>
          <w:sz w:val="28"/>
          <w:szCs w:val="28"/>
        </w:rPr>
        <w:t>6) личную подпись и дату.</w:t>
      </w:r>
    </w:p>
    <w:p w:rsidR="004A5F37" w:rsidRPr="004A5F37" w:rsidRDefault="004A5F37" w:rsidP="004A5F37">
      <w:pPr>
        <w:ind w:firstLine="709"/>
        <w:jc w:val="both"/>
        <w:rPr>
          <w:sz w:val="28"/>
          <w:szCs w:val="28"/>
        </w:rPr>
      </w:pPr>
      <w:r w:rsidRPr="004A5F37">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4A5F37" w:rsidRPr="004A5F37" w:rsidRDefault="004A5F37" w:rsidP="004A5F37">
      <w:pPr>
        <w:ind w:firstLine="709"/>
        <w:jc w:val="both"/>
        <w:rPr>
          <w:sz w:val="28"/>
          <w:szCs w:val="28"/>
        </w:rPr>
      </w:pPr>
      <w:r w:rsidRPr="004A5F37">
        <w:rPr>
          <w:sz w:val="28"/>
          <w:szCs w:val="28"/>
        </w:rPr>
        <w:t>3.2.7. По результатам рассмотрения возражения контрольный орган принимает одно из следующих решений:</w:t>
      </w:r>
    </w:p>
    <w:p w:rsidR="004A5F37" w:rsidRPr="004A5F37" w:rsidRDefault="004A5F37" w:rsidP="004A5F37">
      <w:pPr>
        <w:ind w:firstLine="709"/>
        <w:jc w:val="both"/>
        <w:rPr>
          <w:sz w:val="28"/>
          <w:szCs w:val="28"/>
        </w:rPr>
      </w:pPr>
      <w:r w:rsidRPr="004A5F37">
        <w:rPr>
          <w:sz w:val="28"/>
          <w:szCs w:val="28"/>
        </w:rPr>
        <w:t>1) удовлетворяет возражение в форме отмены объявленного предостережения;</w:t>
      </w:r>
    </w:p>
    <w:p w:rsidR="004A5F37" w:rsidRPr="004A5F37" w:rsidRDefault="004A5F37" w:rsidP="004A5F37">
      <w:pPr>
        <w:ind w:firstLine="709"/>
        <w:jc w:val="both"/>
        <w:rPr>
          <w:sz w:val="28"/>
          <w:szCs w:val="28"/>
        </w:rPr>
      </w:pPr>
      <w:r w:rsidRPr="004A5F37">
        <w:rPr>
          <w:sz w:val="28"/>
          <w:szCs w:val="28"/>
        </w:rPr>
        <w:t>2) отказывает в удовлетворении возражения с указанием причины отказа.</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A5F37" w:rsidRPr="004A5F37" w:rsidRDefault="004A5F37" w:rsidP="004A5F37">
      <w:pPr>
        <w:ind w:firstLine="709"/>
        <w:jc w:val="both"/>
        <w:rPr>
          <w:sz w:val="28"/>
          <w:szCs w:val="28"/>
        </w:rPr>
      </w:pPr>
      <w:r w:rsidRPr="004A5F37">
        <w:rPr>
          <w:sz w:val="28"/>
          <w:szCs w:val="28"/>
        </w:rPr>
        <w:lastRenderedPageBreak/>
        <w:t>3.2.9. Повторное направление возражения по тем же основаниям не допускается.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A5F37" w:rsidRPr="004A5F37" w:rsidRDefault="004A5F37" w:rsidP="004A5F37">
      <w:pPr>
        <w:ind w:firstLine="708"/>
        <w:rPr>
          <w:sz w:val="28"/>
          <w:szCs w:val="28"/>
        </w:rPr>
      </w:pPr>
      <w:r w:rsidRPr="004A5F37">
        <w:rPr>
          <w:sz w:val="28"/>
          <w:szCs w:val="28"/>
        </w:rPr>
        <w:t>3.3. Консультирование.</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A5F37" w:rsidRPr="004A5F37" w:rsidRDefault="004A5F37" w:rsidP="004A5F37">
      <w:pPr>
        <w:pStyle w:val="ConsPlusNormal0"/>
        <w:tabs>
          <w:tab w:val="left" w:pos="1134"/>
        </w:tabs>
        <w:ind w:left="709" w:firstLine="0"/>
        <w:jc w:val="both"/>
        <w:rPr>
          <w:rFonts w:ascii="Times New Roman" w:hAnsi="Times New Roman" w:cs="Times New Roman"/>
          <w:sz w:val="28"/>
          <w:szCs w:val="28"/>
        </w:rPr>
      </w:pPr>
      <w:r w:rsidRPr="004A5F37">
        <w:rPr>
          <w:rFonts w:ascii="Times New Roman" w:hAnsi="Times New Roman" w:cs="Times New Roman"/>
          <w:sz w:val="28"/>
          <w:szCs w:val="28"/>
        </w:rPr>
        <w:t>1) порядка проведения контрольных мероприятий;</w:t>
      </w:r>
    </w:p>
    <w:p w:rsidR="004A5F37" w:rsidRPr="004A5F37" w:rsidRDefault="004A5F37" w:rsidP="004A5F37">
      <w:pPr>
        <w:pStyle w:val="ConsPlusNormal0"/>
        <w:tabs>
          <w:tab w:val="left" w:pos="1134"/>
        </w:tabs>
        <w:ind w:left="709" w:firstLine="0"/>
        <w:jc w:val="both"/>
        <w:rPr>
          <w:rFonts w:ascii="Times New Roman" w:hAnsi="Times New Roman" w:cs="Times New Roman"/>
          <w:sz w:val="28"/>
          <w:szCs w:val="28"/>
        </w:rPr>
      </w:pPr>
      <w:r w:rsidRPr="004A5F37">
        <w:rPr>
          <w:rFonts w:ascii="Times New Roman" w:hAnsi="Times New Roman" w:cs="Times New Roman"/>
          <w:sz w:val="28"/>
          <w:szCs w:val="28"/>
        </w:rPr>
        <w:t>2) периодичности проведения контрольных мероприятий;</w:t>
      </w:r>
    </w:p>
    <w:p w:rsidR="004A5F37" w:rsidRPr="004A5F37" w:rsidRDefault="004A5F37" w:rsidP="004A5F37">
      <w:pPr>
        <w:pStyle w:val="ConsPlusNormal0"/>
        <w:tabs>
          <w:tab w:val="left" w:pos="1134"/>
        </w:tabs>
        <w:ind w:left="709" w:firstLine="0"/>
        <w:jc w:val="both"/>
        <w:rPr>
          <w:rFonts w:ascii="Times New Roman" w:hAnsi="Times New Roman" w:cs="Times New Roman"/>
          <w:sz w:val="28"/>
          <w:szCs w:val="28"/>
        </w:rPr>
      </w:pPr>
      <w:r w:rsidRPr="004A5F37">
        <w:rPr>
          <w:rFonts w:ascii="Times New Roman" w:hAnsi="Times New Roman" w:cs="Times New Roman"/>
          <w:sz w:val="28"/>
          <w:szCs w:val="28"/>
        </w:rPr>
        <w:t>3) порядка принятия решений по итогам контрольных мероприятий;</w:t>
      </w:r>
    </w:p>
    <w:p w:rsidR="004A5F37" w:rsidRPr="004A5F37" w:rsidRDefault="004A5F37" w:rsidP="004A5F37">
      <w:pPr>
        <w:pStyle w:val="ConsPlusNormal0"/>
        <w:tabs>
          <w:tab w:val="left" w:pos="1134"/>
        </w:tabs>
        <w:ind w:left="709" w:firstLine="0"/>
        <w:jc w:val="both"/>
        <w:rPr>
          <w:rFonts w:ascii="Times New Roman" w:hAnsi="Times New Roman" w:cs="Times New Roman"/>
          <w:sz w:val="28"/>
          <w:szCs w:val="28"/>
        </w:rPr>
      </w:pPr>
      <w:r w:rsidRPr="004A5F37">
        <w:rPr>
          <w:rFonts w:ascii="Times New Roman" w:hAnsi="Times New Roman" w:cs="Times New Roman"/>
          <w:sz w:val="28"/>
          <w:szCs w:val="28"/>
        </w:rPr>
        <w:t>4) порядка обжалования решений контрольного органа.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3.3.2. Инспекторы осуществляют консультирование контролируемых лиц и их представителей: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A5F37" w:rsidRPr="004A5F37" w:rsidRDefault="004A5F37" w:rsidP="004A5F37">
      <w:pPr>
        <w:ind w:firstLine="709"/>
        <w:jc w:val="both"/>
        <w:rPr>
          <w:sz w:val="28"/>
          <w:szCs w:val="28"/>
        </w:rPr>
      </w:pPr>
      <w:r w:rsidRPr="004A5F37">
        <w:rPr>
          <w:sz w:val="28"/>
          <w:szCs w:val="28"/>
        </w:rPr>
        <w:t>3.3.3. Индивидуальное консультирование на личном приеме каждого заявителя инспекторами не может превышать 10 минут.</w:t>
      </w:r>
    </w:p>
    <w:p w:rsidR="004A5F37" w:rsidRPr="004A5F37" w:rsidRDefault="004A5F37" w:rsidP="004A5F37">
      <w:pPr>
        <w:ind w:firstLine="709"/>
        <w:jc w:val="both"/>
        <w:rPr>
          <w:sz w:val="28"/>
          <w:szCs w:val="28"/>
        </w:rPr>
      </w:pPr>
      <w:r w:rsidRPr="004A5F37">
        <w:rPr>
          <w:sz w:val="28"/>
          <w:szCs w:val="28"/>
        </w:rPr>
        <w:t>Время разговора по телефону не должно превышать 10 минут.</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   </w:t>
      </w:r>
      <w:proofErr w:type="gramStart"/>
      <w:r w:rsidRPr="004A5F37">
        <w:rPr>
          <w:rFonts w:ascii="Times New Roman" w:hAnsi="Times New Roman" w:cs="Times New Roman"/>
          <w:sz w:val="28"/>
          <w:szCs w:val="28"/>
        </w:rPr>
        <w:t>а</w:t>
      </w:r>
      <w:proofErr w:type="gramEnd"/>
      <w:r w:rsidRPr="004A5F37">
        <w:rPr>
          <w:rFonts w:ascii="Times New Roman" w:hAnsi="Times New Roman" w:cs="Times New Roman"/>
          <w:sz w:val="28"/>
          <w:szCs w:val="28"/>
        </w:rPr>
        <w:t>) компетенция уполномоченного органа;</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   </w:t>
      </w:r>
      <w:proofErr w:type="gramStart"/>
      <w:r w:rsidRPr="004A5F37">
        <w:rPr>
          <w:rFonts w:ascii="Times New Roman" w:hAnsi="Times New Roman" w:cs="Times New Roman"/>
          <w:sz w:val="28"/>
          <w:szCs w:val="28"/>
        </w:rPr>
        <w:t>б</w:t>
      </w:r>
      <w:proofErr w:type="gramEnd"/>
      <w:r w:rsidRPr="004A5F37">
        <w:rPr>
          <w:rFonts w:ascii="Times New Roman" w:hAnsi="Times New Roman" w:cs="Times New Roman"/>
          <w:sz w:val="28"/>
          <w:szCs w:val="28"/>
        </w:rPr>
        <w:t>) соблюдение обязательных требований;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   </w:t>
      </w:r>
      <w:proofErr w:type="gramStart"/>
      <w:r w:rsidRPr="004A5F37">
        <w:rPr>
          <w:rFonts w:ascii="Times New Roman" w:hAnsi="Times New Roman" w:cs="Times New Roman"/>
          <w:sz w:val="28"/>
          <w:szCs w:val="28"/>
        </w:rPr>
        <w:t>в</w:t>
      </w:r>
      <w:proofErr w:type="gramEnd"/>
      <w:r w:rsidRPr="004A5F37">
        <w:rPr>
          <w:rFonts w:ascii="Times New Roman" w:hAnsi="Times New Roman" w:cs="Times New Roman"/>
          <w:sz w:val="28"/>
          <w:szCs w:val="28"/>
        </w:rPr>
        <w:t>) проведение контрольных (надзорных) мероприятий.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   </w:t>
      </w:r>
      <w:proofErr w:type="gramStart"/>
      <w:r w:rsidRPr="004A5F37">
        <w:rPr>
          <w:rFonts w:ascii="Times New Roman" w:hAnsi="Times New Roman" w:cs="Times New Roman"/>
          <w:sz w:val="28"/>
          <w:szCs w:val="28"/>
        </w:rPr>
        <w:t>г</w:t>
      </w:r>
      <w:proofErr w:type="gramEnd"/>
      <w:r w:rsidRPr="004A5F37">
        <w:rPr>
          <w:rFonts w:ascii="Times New Roman" w:hAnsi="Times New Roman" w:cs="Times New Roman"/>
          <w:sz w:val="28"/>
          <w:szCs w:val="28"/>
        </w:rPr>
        <w:t>) применение мер ответственности;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   </w:t>
      </w:r>
      <w:proofErr w:type="gramStart"/>
      <w:r w:rsidRPr="004A5F37">
        <w:rPr>
          <w:rFonts w:ascii="Times New Roman" w:hAnsi="Times New Roman" w:cs="Times New Roman"/>
          <w:sz w:val="28"/>
          <w:szCs w:val="28"/>
        </w:rPr>
        <w:t>д</w:t>
      </w:r>
      <w:proofErr w:type="gramEnd"/>
      <w:r w:rsidRPr="004A5F37">
        <w:rPr>
          <w:rFonts w:ascii="Times New Roman" w:hAnsi="Times New Roman" w:cs="Times New Roman"/>
          <w:sz w:val="28"/>
          <w:szCs w:val="28"/>
        </w:rPr>
        <w:t>) порядка обжалования решений контрольного органа.</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4A5F37">
          <w:rPr>
            <w:rStyle w:val="a5"/>
            <w:rFonts w:ascii="Times New Roman" w:hAnsi="Times New Roman" w:cs="Times New Roman"/>
            <w:color w:val="auto"/>
            <w:sz w:val="28"/>
            <w:szCs w:val="28"/>
          </w:rPr>
          <w:t>законом</w:t>
        </w:r>
      </w:hyperlink>
      <w:r w:rsidRPr="004A5F37">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3.3.7. Контрольный орган осуществляет учет проведенных консультирований.</w:t>
      </w:r>
    </w:p>
    <w:p w:rsidR="004A5F37" w:rsidRPr="004A5F37" w:rsidRDefault="004A5F37" w:rsidP="004A5F37">
      <w:pPr>
        <w:pStyle w:val="ListParagraph"/>
        <w:tabs>
          <w:tab w:val="left" w:pos="1134"/>
        </w:tabs>
        <w:spacing w:line="240" w:lineRule="auto"/>
        <w:ind w:left="0"/>
        <w:jc w:val="both"/>
        <w:rPr>
          <w:rFonts w:ascii="Times New Roman" w:hAnsi="Times New Roman"/>
          <w:sz w:val="28"/>
          <w:szCs w:val="28"/>
        </w:rPr>
      </w:pPr>
    </w:p>
    <w:p w:rsidR="004A5F37" w:rsidRPr="004A5F37" w:rsidRDefault="004A5F37" w:rsidP="004A5F37">
      <w:pPr>
        <w:pStyle w:val="ListParagraph"/>
        <w:tabs>
          <w:tab w:val="left" w:pos="1134"/>
        </w:tabs>
        <w:spacing w:line="240" w:lineRule="auto"/>
        <w:ind w:left="0"/>
        <w:jc w:val="center"/>
        <w:rPr>
          <w:rFonts w:ascii="Times New Roman" w:hAnsi="Times New Roman"/>
          <w:b/>
          <w:sz w:val="28"/>
          <w:szCs w:val="28"/>
        </w:rPr>
      </w:pPr>
      <w:r w:rsidRPr="004A5F37">
        <w:rPr>
          <w:rFonts w:ascii="Times New Roman" w:hAnsi="Times New Roman"/>
          <w:b/>
          <w:sz w:val="28"/>
          <w:szCs w:val="28"/>
        </w:rPr>
        <w:t>4. Контрольные мероприятия, проводимые в рамках</w:t>
      </w:r>
    </w:p>
    <w:p w:rsidR="004A5F37" w:rsidRPr="004A5F37" w:rsidRDefault="004A5F37" w:rsidP="004A5F37">
      <w:pPr>
        <w:pStyle w:val="ListParagraph"/>
        <w:tabs>
          <w:tab w:val="left" w:pos="1134"/>
        </w:tabs>
        <w:spacing w:line="240" w:lineRule="auto"/>
        <w:ind w:left="0"/>
        <w:jc w:val="center"/>
        <w:rPr>
          <w:rFonts w:ascii="Times New Roman" w:hAnsi="Times New Roman"/>
          <w:b/>
          <w:sz w:val="28"/>
          <w:szCs w:val="28"/>
          <w:shd w:val="clear" w:color="auto" w:fill="FFFF00"/>
        </w:rPr>
      </w:pPr>
      <w:proofErr w:type="gramStart"/>
      <w:r w:rsidRPr="004A5F37">
        <w:rPr>
          <w:rFonts w:ascii="Times New Roman" w:hAnsi="Times New Roman"/>
          <w:b/>
          <w:sz w:val="28"/>
          <w:szCs w:val="28"/>
        </w:rPr>
        <w:t>муниципального</w:t>
      </w:r>
      <w:proofErr w:type="gramEnd"/>
      <w:r w:rsidRPr="004A5F37">
        <w:rPr>
          <w:rFonts w:ascii="Times New Roman" w:hAnsi="Times New Roman"/>
          <w:b/>
          <w:sz w:val="28"/>
          <w:szCs w:val="28"/>
        </w:rPr>
        <w:t xml:space="preserve"> контроля</w:t>
      </w:r>
    </w:p>
    <w:p w:rsidR="004A5F37" w:rsidRPr="004A5F37" w:rsidRDefault="004A5F37" w:rsidP="004A5F37">
      <w:pPr>
        <w:tabs>
          <w:tab w:val="left" w:pos="1134"/>
        </w:tabs>
        <w:jc w:val="center"/>
        <w:rPr>
          <w:sz w:val="28"/>
          <w:szCs w:val="28"/>
        </w:rPr>
      </w:pPr>
      <w:r w:rsidRPr="004A5F37">
        <w:rPr>
          <w:sz w:val="28"/>
          <w:szCs w:val="28"/>
        </w:rPr>
        <w:t>4.1. Контрольные мероприятия. Общие вопросы</w:t>
      </w:r>
    </w:p>
    <w:p w:rsidR="004A5F37" w:rsidRPr="004A5F37" w:rsidRDefault="004A5F37" w:rsidP="004A5F37">
      <w:pPr>
        <w:tabs>
          <w:tab w:val="left" w:pos="1134"/>
        </w:tabs>
        <w:jc w:val="both"/>
        <w:rPr>
          <w:sz w:val="28"/>
          <w:szCs w:val="28"/>
        </w:rPr>
      </w:pP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lastRenderedPageBreak/>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инспекционный</w:t>
      </w:r>
      <w:proofErr w:type="gramEnd"/>
      <w:r w:rsidRPr="004A5F37">
        <w:rPr>
          <w:rFonts w:ascii="Times New Roman" w:hAnsi="Times New Roman"/>
          <w:sz w:val="28"/>
          <w:szCs w:val="28"/>
        </w:rPr>
        <w:t xml:space="preserve"> визит, документарная проверка, выездная проверка –при взаимодействии с контролируемыми лицами;</w:t>
      </w:r>
    </w:p>
    <w:p w:rsidR="004A5F37" w:rsidRPr="004A5F37" w:rsidRDefault="004A5F37" w:rsidP="004A5F37">
      <w:pPr>
        <w:pStyle w:val="ConsPlusNormal0"/>
        <w:ind w:firstLine="709"/>
        <w:jc w:val="both"/>
        <w:rPr>
          <w:rFonts w:ascii="Times New Roman" w:hAnsi="Times New Roman" w:cs="Times New Roman"/>
          <w:sz w:val="28"/>
          <w:szCs w:val="28"/>
        </w:rPr>
      </w:pPr>
      <w:proofErr w:type="gramStart"/>
      <w:r w:rsidRPr="004A5F37">
        <w:rPr>
          <w:rFonts w:ascii="Times New Roman" w:hAnsi="Times New Roman" w:cs="Times New Roman"/>
          <w:sz w:val="28"/>
          <w:szCs w:val="28"/>
        </w:rPr>
        <w:t>наблюдение</w:t>
      </w:r>
      <w:proofErr w:type="gramEnd"/>
      <w:r w:rsidRPr="004A5F37">
        <w:rPr>
          <w:rFonts w:ascii="Times New Roman" w:hAnsi="Times New Roman" w:cs="Times New Roman"/>
          <w:sz w:val="28"/>
          <w:szCs w:val="28"/>
        </w:rPr>
        <w:t xml:space="preserve"> за соблюдением обязательных требований, выездное обследование – без взаимодействия с контролируемыми лицами.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встречи</w:t>
      </w:r>
      <w:proofErr w:type="gramEnd"/>
      <w:r w:rsidRPr="004A5F37">
        <w:rPr>
          <w:rFonts w:ascii="Times New Roman" w:hAnsi="Times New Roman"/>
          <w:sz w:val="28"/>
          <w:szCs w:val="28"/>
        </w:rPr>
        <w:t>, телефонные и иные переговоры (непосредственное взаимодействие) между инспектором и контролируемым лицом или его представителем;</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запрос</w:t>
      </w:r>
      <w:proofErr w:type="gramEnd"/>
      <w:r w:rsidRPr="004A5F37">
        <w:rPr>
          <w:rFonts w:ascii="Times New Roman" w:hAnsi="Times New Roman"/>
          <w:sz w:val="28"/>
          <w:szCs w:val="28"/>
        </w:rPr>
        <w:t xml:space="preserve"> документов, иных материалов;</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присутствие</w:t>
      </w:r>
      <w:proofErr w:type="gramEnd"/>
      <w:r w:rsidRPr="004A5F37">
        <w:rPr>
          <w:rFonts w:ascii="Times New Roman" w:hAnsi="Times New Roman"/>
          <w:sz w:val="28"/>
          <w:szCs w:val="28"/>
        </w:rPr>
        <w:t xml:space="preserve">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A5F37" w:rsidRPr="004A5F37" w:rsidRDefault="004A5F37" w:rsidP="004A5F37">
      <w:pPr>
        <w:ind w:firstLine="709"/>
        <w:jc w:val="both"/>
        <w:rPr>
          <w:sz w:val="28"/>
          <w:szCs w:val="28"/>
        </w:rPr>
      </w:pPr>
      <w:r w:rsidRPr="004A5F37">
        <w:rPr>
          <w:sz w:val="28"/>
          <w:szCs w:val="28"/>
        </w:rPr>
        <w:t xml:space="preserve">4.1.3. Контрольные мероприятия, осуществляемые </w:t>
      </w:r>
      <w:proofErr w:type="gramStart"/>
      <w:r w:rsidRPr="004A5F37">
        <w:rPr>
          <w:sz w:val="28"/>
          <w:szCs w:val="28"/>
        </w:rPr>
        <w:t xml:space="preserve">при </w:t>
      </w:r>
      <w:r w:rsidRPr="004A5F37">
        <w:rPr>
          <w:rFonts w:eastAsia="Calibri"/>
          <w:sz w:val="28"/>
          <w:szCs w:val="28"/>
          <w:lang w:eastAsia="en-US"/>
        </w:rPr>
        <w:t xml:space="preserve"> взаимодействии</w:t>
      </w:r>
      <w:proofErr w:type="gramEnd"/>
      <w:r w:rsidRPr="004A5F37">
        <w:rPr>
          <w:rFonts w:eastAsia="Calibri"/>
          <w:sz w:val="28"/>
          <w:szCs w:val="28"/>
          <w:lang w:eastAsia="en-US"/>
        </w:rPr>
        <w:t xml:space="preserve"> с контролируемым лицом, </w:t>
      </w:r>
      <w:r w:rsidRPr="004A5F37">
        <w:rPr>
          <w:sz w:val="28"/>
          <w:szCs w:val="28"/>
        </w:rPr>
        <w:t>проводятся контрольным органом по следующим основаниям:</w:t>
      </w:r>
    </w:p>
    <w:p w:rsidR="004A5F37" w:rsidRPr="004A5F37" w:rsidRDefault="004A5F37" w:rsidP="004A5F37">
      <w:pPr>
        <w:tabs>
          <w:tab w:val="left" w:pos="1134"/>
        </w:tabs>
        <w:ind w:firstLine="709"/>
        <w:jc w:val="both"/>
        <w:rPr>
          <w:sz w:val="28"/>
          <w:szCs w:val="28"/>
        </w:rPr>
      </w:pPr>
      <w:r w:rsidRPr="004A5F37">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A5F37" w:rsidRPr="004A5F37" w:rsidRDefault="004A5F37" w:rsidP="004A5F37">
      <w:pPr>
        <w:tabs>
          <w:tab w:val="left" w:pos="1134"/>
        </w:tabs>
        <w:ind w:firstLine="709"/>
        <w:jc w:val="both"/>
        <w:rPr>
          <w:sz w:val="28"/>
          <w:szCs w:val="28"/>
        </w:rPr>
      </w:pPr>
      <w:r w:rsidRPr="004A5F37">
        <w:rPr>
          <w:sz w:val="28"/>
          <w:szCs w:val="28"/>
        </w:rPr>
        <w:t>2) наступление сроков проведения контрольных мероприятий, включенных в план проведения контрольных мероприятий;</w:t>
      </w:r>
    </w:p>
    <w:p w:rsidR="004A5F37" w:rsidRPr="004A5F37" w:rsidRDefault="004A5F37" w:rsidP="004A5F37">
      <w:pPr>
        <w:tabs>
          <w:tab w:val="left" w:pos="1134"/>
        </w:tabs>
        <w:ind w:firstLine="709"/>
        <w:jc w:val="both"/>
        <w:rPr>
          <w:sz w:val="28"/>
          <w:szCs w:val="28"/>
        </w:rPr>
      </w:pPr>
      <w:r w:rsidRPr="004A5F37">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A5F37" w:rsidRPr="004A5F37" w:rsidRDefault="004A5F37" w:rsidP="004A5F37">
      <w:pPr>
        <w:tabs>
          <w:tab w:val="left" w:pos="1134"/>
        </w:tabs>
        <w:ind w:firstLine="709"/>
        <w:jc w:val="both"/>
        <w:rPr>
          <w:sz w:val="28"/>
          <w:szCs w:val="28"/>
        </w:rPr>
      </w:pPr>
      <w:r w:rsidRPr="004A5F37">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5F37" w:rsidRPr="004A5F37" w:rsidRDefault="004A5F37" w:rsidP="004A5F37">
      <w:pPr>
        <w:tabs>
          <w:tab w:val="left" w:pos="1134"/>
        </w:tabs>
        <w:ind w:firstLine="709"/>
        <w:jc w:val="both"/>
        <w:rPr>
          <w:sz w:val="28"/>
          <w:szCs w:val="28"/>
        </w:rPr>
      </w:pPr>
      <w:r w:rsidRPr="004A5F37">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4A5F37">
          <w:rPr>
            <w:rStyle w:val="a5"/>
            <w:color w:val="auto"/>
            <w:sz w:val="28"/>
            <w:szCs w:val="28"/>
          </w:rPr>
          <w:t>частью 1 статьи 95</w:t>
        </w:r>
      </w:hyperlink>
      <w:r w:rsidRPr="004A5F37">
        <w:rPr>
          <w:sz w:val="28"/>
          <w:szCs w:val="28"/>
        </w:rPr>
        <w:t xml:space="preserve"> Федерального закона.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A5F37" w:rsidRPr="004A5F37" w:rsidRDefault="004A5F37" w:rsidP="004A5F37">
      <w:pPr>
        <w:ind w:firstLine="709"/>
        <w:jc w:val="both"/>
        <w:rPr>
          <w:sz w:val="28"/>
          <w:szCs w:val="28"/>
        </w:rPr>
      </w:pPr>
      <w:r w:rsidRPr="004A5F37">
        <w:rPr>
          <w:sz w:val="28"/>
          <w:szCs w:val="28"/>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A5F37" w:rsidRPr="004A5F37" w:rsidRDefault="004A5F37" w:rsidP="004A5F37">
      <w:pPr>
        <w:ind w:firstLine="709"/>
        <w:jc w:val="both"/>
        <w:rPr>
          <w:sz w:val="28"/>
          <w:szCs w:val="28"/>
        </w:rPr>
      </w:pPr>
      <w:proofErr w:type="gramStart"/>
      <w:r w:rsidRPr="004A5F37">
        <w:rPr>
          <w:sz w:val="28"/>
          <w:szCs w:val="28"/>
        </w:rPr>
        <w:t>осмотр</w:t>
      </w:r>
      <w:proofErr w:type="gramEnd"/>
      <w:r w:rsidRPr="004A5F37">
        <w:rPr>
          <w:sz w:val="28"/>
          <w:szCs w:val="28"/>
        </w:rPr>
        <w:t>;</w:t>
      </w:r>
    </w:p>
    <w:p w:rsidR="004A5F37" w:rsidRPr="004A5F37" w:rsidRDefault="004A5F37" w:rsidP="004A5F37">
      <w:pPr>
        <w:ind w:firstLine="709"/>
        <w:jc w:val="both"/>
        <w:rPr>
          <w:sz w:val="28"/>
          <w:szCs w:val="28"/>
        </w:rPr>
      </w:pPr>
      <w:proofErr w:type="gramStart"/>
      <w:r w:rsidRPr="004A5F37">
        <w:rPr>
          <w:sz w:val="28"/>
          <w:szCs w:val="28"/>
        </w:rPr>
        <w:t>опрос</w:t>
      </w:r>
      <w:proofErr w:type="gramEnd"/>
      <w:r w:rsidRPr="004A5F37">
        <w:rPr>
          <w:sz w:val="28"/>
          <w:szCs w:val="28"/>
        </w:rPr>
        <w:t>;</w:t>
      </w:r>
    </w:p>
    <w:p w:rsidR="004A5F37" w:rsidRPr="004A5F37" w:rsidRDefault="004A5F37" w:rsidP="004A5F37">
      <w:pPr>
        <w:ind w:firstLine="709"/>
        <w:jc w:val="both"/>
        <w:rPr>
          <w:sz w:val="28"/>
          <w:szCs w:val="28"/>
        </w:rPr>
      </w:pPr>
      <w:proofErr w:type="gramStart"/>
      <w:r w:rsidRPr="004A5F37">
        <w:rPr>
          <w:sz w:val="28"/>
          <w:szCs w:val="28"/>
        </w:rPr>
        <w:t>получение</w:t>
      </w:r>
      <w:proofErr w:type="gramEnd"/>
      <w:r w:rsidRPr="004A5F37">
        <w:rPr>
          <w:sz w:val="28"/>
          <w:szCs w:val="28"/>
        </w:rPr>
        <w:t xml:space="preserve"> письменных объяснений;</w:t>
      </w:r>
    </w:p>
    <w:p w:rsidR="004A5F37" w:rsidRPr="004A5F37" w:rsidRDefault="004A5F37" w:rsidP="004A5F37">
      <w:pPr>
        <w:ind w:firstLine="709"/>
        <w:jc w:val="both"/>
        <w:rPr>
          <w:sz w:val="28"/>
          <w:szCs w:val="28"/>
        </w:rPr>
      </w:pPr>
      <w:proofErr w:type="gramStart"/>
      <w:r w:rsidRPr="004A5F37">
        <w:rPr>
          <w:sz w:val="28"/>
          <w:szCs w:val="28"/>
        </w:rPr>
        <w:t>истребование</w:t>
      </w:r>
      <w:proofErr w:type="gramEnd"/>
      <w:r w:rsidRPr="004A5F37">
        <w:rPr>
          <w:sz w:val="28"/>
          <w:szCs w:val="28"/>
        </w:rPr>
        <w:t xml:space="preserve"> документов;</w:t>
      </w:r>
    </w:p>
    <w:p w:rsidR="004A5F37" w:rsidRPr="004A5F37" w:rsidRDefault="004A5F37" w:rsidP="004A5F37">
      <w:pPr>
        <w:ind w:firstLine="709"/>
        <w:jc w:val="both"/>
        <w:rPr>
          <w:sz w:val="28"/>
          <w:szCs w:val="28"/>
        </w:rPr>
      </w:pPr>
      <w:proofErr w:type="gramStart"/>
      <w:r w:rsidRPr="004A5F37">
        <w:rPr>
          <w:sz w:val="28"/>
          <w:szCs w:val="28"/>
        </w:rPr>
        <w:lastRenderedPageBreak/>
        <w:t>экспертиза</w:t>
      </w:r>
      <w:proofErr w:type="gramEnd"/>
      <w:r w:rsidRPr="004A5F37">
        <w:rPr>
          <w:sz w:val="28"/>
          <w:szCs w:val="28"/>
        </w:rPr>
        <w:t>.</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A5F37" w:rsidRPr="004A5F37" w:rsidRDefault="004A5F37" w:rsidP="004A5F37">
      <w:pPr>
        <w:tabs>
          <w:tab w:val="left" w:pos="1134"/>
        </w:tabs>
        <w:ind w:firstLine="709"/>
        <w:jc w:val="both"/>
        <w:rPr>
          <w:sz w:val="28"/>
          <w:szCs w:val="28"/>
        </w:rPr>
      </w:pPr>
      <w:r w:rsidRPr="004A5F37">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A5F37" w:rsidRPr="004A5F37" w:rsidRDefault="004A5F37" w:rsidP="004A5F37">
      <w:pPr>
        <w:pStyle w:val="HTMLPreformatted"/>
        <w:ind w:firstLine="540"/>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A5F37" w:rsidRPr="004A5F37" w:rsidRDefault="004A5F37" w:rsidP="004A5F37">
      <w:pPr>
        <w:pStyle w:val="ConsPlusNormal0"/>
        <w:tabs>
          <w:tab w:val="left" w:pos="284"/>
        </w:tabs>
        <w:ind w:firstLine="0"/>
        <w:jc w:val="both"/>
        <w:rPr>
          <w:rFonts w:ascii="Times New Roman" w:hAnsi="Times New Roman" w:cs="Times New Roman"/>
          <w:sz w:val="28"/>
          <w:szCs w:val="28"/>
        </w:rPr>
      </w:pPr>
      <w:r w:rsidRPr="004A5F37">
        <w:rPr>
          <w:rFonts w:ascii="Times New Roman" w:hAnsi="Times New Roman" w:cs="Times New Roman"/>
          <w:sz w:val="28"/>
          <w:szCs w:val="28"/>
        </w:rPr>
        <w:tab/>
      </w:r>
      <w:r w:rsidRPr="004A5F37">
        <w:rPr>
          <w:rFonts w:ascii="Times New Roman" w:hAnsi="Times New Roman" w:cs="Times New Roman"/>
          <w:sz w:val="28"/>
          <w:szCs w:val="28"/>
        </w:rPr>
        <w:tab/>
        <w:t>4.2. Меры, принимаемые контрольным органом по результатам</w:t>
      </w:r>
    </w:p>
    <w:p w:rsidR="004A5F37" w:rsidRPr="004A5F37" w:rsidRDefault="004A5F37" w:rsidP="004A5F37">
      <w:pPr>
        <w:pStyle w:val="ConsPlusNormal0"/>
        <w:tabs>
          <w:tab w:val="left" w:pos="284"/>
        </w:tabs>
        <w:ind w:firstLine="0"/>
        <w:jc w:val="both"/>
        <w:rPr>
          <w:rFonts w:ascii="Times New Roman" w:hAnsi="Times New Roman" w:cs="Times New Roman"/>
          <w:sz w:val="28"/>
          <w:szCs w:val="28"/>
        </w:rPr>
      </w:pPr>
      <w:proofErr w:type="gramStart"/>
      <w:r w:rsidRPr="004A5F37">
        <w:rPr>
          <w:rFonts w:ascii="Times New Roman" w:hAnsi="Times New Roman" w:cs="Times New Roman"/>
          <w:sz w:val="28"/>
          <w:szCs w:val="28"/>
        </w:rPr>
        <w:t>контрольных</w:t>
      </w:r>
      <w:proofErr w:type="gramEnd"/>
      <w:r w:rsidRPr="004A5F37">
        <w:rPr>
          <w:rFonts w:ascii="Times New Roman" w:hAnsi="Times New Roman" w:cs="Times New Roman"/>
          <w:sz w:val="28"/>
          <w:szCs w:val="28"/>
        </w:rPr>
        <w:t xml:space="preserve"> мероприятий.</w:t>
      </w:r>
    </w:p>
    <w:p w:rsidR="004A5F37" w:rsidRPr="004A5F37" w:rsidRDefault="004A5F37" w:rsidP="004A5F37">
      <w:pPr>
        <w:ind w:firstLine="709"/>
        <w:jc w:val="both"/>
        <w:rPr>
          <w:sz w:val="28"/>
          <w:szCs w:val="28"/>
        </w:rPr>
      </w:pPr>
      <w:r w:rsidRPr="004A5F37">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4A5F37">
        <w:rPr>
          <w:rFonts w:eastAsia="Calibri"/>
          <w:bCs/>
          <w:sz w:val="28"/>
          <w:szCs w:val="28"/>
          <w:lang w:eastAsia="en-US"/>
        </w:rPr>
        <w:t xml:space="preserve">в пределах полномочий, предусмотренных законодательством Российской Федерации, </w:t>
      </w:r>
      <w:r w:rsidRPr="004A5F37">
        <w:rPr>
          <w:sz w:val="28"/>
          <w:szCs w:val="28"/>
        </w:rPr>
        <w:t>обязан:</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1) выдать после оформления акта контрольного мероприятия </w:t>
      </w:r>
      <w:r w:rsidRPr="004A5F37">
        <w:rPr>
          <w:rFonts w:ascii="Times New Roman" w:hAnsi="Times New Roman" w:cs="Times New Roman"/>
          <w:sz w:val="28"/>
          <w:szCs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A5F37" w:rsidRPr="004A5F37" w:rsidRDefault="004A5F37" w:rsidP="004A5F37">
      <w:pPr>
        <w:ind w:firstLine="709"/>
        <w:jc w:val="both"/>
        <w:rPr>
          <w:sz w:val="28"/>
          <w:szCs w:val="28"/>
        </w:rPr>
      </w:pPr>
      <w:r w:rsidRPr="004A5F3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w:t>
      </w:r>
      <w:r w:rsidRPr="004A5F37">
        <w:rPr>
          <w:rFonts w:ascii="Times New Roman" w:hAnsi="Times New Roman" w:cs="Times New Roman"/>
          <w:color w:val="auto"/>
          <w:sz w:val="28"/>
          <w:szCs w:val="28"/>
        </w:rPr>
        <w:lastRenderedPageBreak/>
        <w:t xml:space="preserve">оценивает исполнение решения на основании представленных документов и сведений, полученной информации. </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4.2.6. В случае, если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A5F37" w:rsidRPr="004A5F37" w:rsidRDefault="004A5F37" w:rsidP="004A5F37">
      <w:pPr>
        <w:pStyle w:val="HTMLPreformatted"/>
        <w:ind w:firstLine="540"/>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5F37" w:rsidRPr="004A5F37" w:rsidRDefault="004A5F37" w:rsidP="004A5F37">
      <w:pPr>
        <w:pStyle w:val="ListParagraph"/>
        <w:tabs>
          <w:tab w:val="left" w:pos="1134"/>
        </w:tabs>
        <w:spacing w:line="240" w:lineRule="auto"/>
        <w:ind w:left="0"/>
        <w:rPr>
          <w:rFonts w:ascii="Times New Roman" w:hAnsi="Times New Roman"/>
          <w:sz w:val="28"/>
          <w:szCs w:val="28"/>
          <w:shd w:val="clear" w:color="auto" w:fill="FFFF00"/>
        </w:rPr>
      </w:pPr>
      <w:r w:rsidRPr="004A5F37">
        <w:rPr>
          <w:rFonts w:ascii="Times New Roman" w:hAnsi="Times New Roman"/>
          <w:sz w:val="28"/>
          <w:szCs w:val="28"/>
        </w:rPr>
        <w:t xml:space="preserve">                        4.3. Внеплановые контрольные мероприятия</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shd w:val="clear" w:color="auto" w:fill="FFFF00"/>
        </w:rPr>
      </w:pP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4.3.1.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 (Приложение 1).</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u w:val="single"/>
        </w:rPr>
      </w:pPr>
      <w:r w:rsidRPr="004A5F37">
        <w:rPr>
          <w:rFonts w:ascii="Times New Roman" w:hAnsi="Times New Roman"/>
          <w:sz w:val="28"/>
          <w:szCs w:val="28"/>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A5F37" w:rsidRPr="004A5F37" w:rsidRDefault="004A5F37" w:rsidP="004A5F37">
      <w:pPr>
        <w:tabs>
          <w:tab w:val="left" w:pos="1134"/>
        </w:tabs>
        <w:jc w:val="center"/>
        <w:rPr>
          <w:sz w:val="28"/>
          <w:szCs w:val="28"/>
          <w:shd w:val="clear" w:color="auto" w:fill="FFFF00"/>
        </w:rPr>
      </w:pPr>
      <w:r w:rsidRPr="004A5F37">
        <w:rPr>
          <w:sz w:val="28"/>
          <w:szCs w:val="28"/>
        </w:rPr>
        <w:t>4.4. Документарная проверка</w:t>
      </w:r>
    </w:p>
    <w:p w:rsidR="004A5F37" w:rsidRPr="004A5F37" w:rsidRDefault="004A5F37" w:rsidP="004A5F37">
      <w:pPr>
        <w:pStyle w:val="HTMLPreformatted"/>
        <w:ind w:firstLine="709"/>
        <w:jc w:val="both"/>
        <w:rPr>
          <w:rFonts w:ascii="Times New Roman" w:hAnsi="Times New Roman" w:cs="Times New Roman"/>
          <w:color w:val="auto"/>
          <w:sz w:val="28"/>
          <w:szCs w:val="28"/>
          <w:shd w:val="clear" w:color="auto" w:fill="FFFF00"/>
        </w:rPr>
      </w:pP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4A5F37">
        <w:rPr>
          <w:rFonts w:ascii="Times New Roman" w:hAnsi="Times New Roman" w:cs="Times New Roman"/>
          <w:color w:val="auto"/>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 xml:space="preserve">4.4.3. Срок проведения документарной проверки не может превышать десять рабочих дней.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В указанный срок не включается период с момента: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2) период с момента направления контролируемому лицу информации контрольного органа: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о</w:t>
      </w:r>
      <w:proofErr w:type="gramEnd"/>
      <w:r w:rsidRPr="004A5F37">
        <w:rPr>
          <w:rFonts w:ascii="Times New Roman" w:hAnsi="Times New Roman"/>
          <w:sz w:val="28"/>
          <w:szCs w:val="28"/>
        </w:rPr>
        <w:t xml:space="preserve"> выявлении ошибок и (или) противоречий в представленных контролируемым лицом документах;</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о</w:t>
      </w:r>
      <w:proofErr w:type="gramEnd"/>
      <w:r w:rsidRPr="004A5F37">
        <w:rPr>
          <w:rFonts w:ascii="Times New Roman" w:hAnsi="Times New Roman"/>
          <w:sz w:val="28"/>
          <w:szCs w:val="28"/>
        </w:rPr>
        <w:t xml:space="preserve">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4.4.4. Перечень допустимых контрольных действий, совершаемых в ходе документарной проверки: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1) истребование документов;</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2) получение письменных объяснений;</w:t>
      </w:r>
    </w:p>
    <w:p w:rsidR="004A5F37" w:rsidRPr="004A5F37" w:rsidRDefault="004A5F37" w:rsidP="004A5F37">
      <w:pPr>
        <w:pStyle w:val="ConsPlusNormal0"/>
        <w:ind w:firstLine="709"/>
        <w:jc w:val="both"/>
        <w:rPr>
          <w:rFonts w:ascii="Times New Roman" w:hAnsi="Times New Roman" w:cs="Times New Roman"/>
          <w:sz w:val="28"/>
          <w:szCs w:val="28"/>
        </w:rPr>
      </w:pPr>
      <w:bookmarkStart w:id="1" w:name="_Hlk73716001"/>
      <w:bookmarkEnd w:id="1"/>
      <w:r w:rsidRPr="004A5F37">
        <w:rPr>
          <w:rFonts w:ascii="Times New Roman" w:hAnsi="Times New Roman" w:cs="Times New Roman"/>
          <w:sz w:val="28"/>
          <w:szCs w:val="28"/>
        </w:rPr>
        <w:t>3) экспертиза.</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Контролируемое лицо в срок, указанный в требовании о представлении документов, направляет </w:t>
      </w:r>
      <w:proofErr w:type="spellStart"/>
      <w:r w:rsidRPr="004A5F37">
        <w:rPr>
          <w:rFonts w:ascii="Times New Roman" w:hAnsi="Times New Roman" w:cs="Times New Roman"/>
          <w:color w:val="auto"/>
          <w:sz w:val="28"/>
          <w:szCs w:val="28"/>
        </w:rPr>
        <w:t>истребуемые</w:t>
      </w:r>
      <w:proofErr w:type="spellEnd"/>
      <w:r w:rsidRPr="004A5F37">
        <w:rPr>
          <w:rFonts w:ascii="Times New Roman" w:hAnsi="Times New Roman" w:cs="Times New Roman"/>
          <w:color w:val="auto"/>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A5F37">
        <w:rPr>
          <w:rFonts w:ascii="Times New Roman" w:hAnsi="Times New Roman" w:cs="Times New Roman"/>
          <w:color w:val="auto"/>
          <w:sz w:val="28"/>
          <w:szCs w:val="28"/>
        </w:rPr>
        <w:t>истребуемые</w:t>
      </w:r>
      <w:proofErr w:type="spellEnd"/>
      <w:r w:rsidRPr="004A5F37">
        <w:rPr>
          <w:rFonts w:ascii="Times New Roman" w:hAnsi="Times New Roman" w:cs="Times New Roman"/>
          <w:color w:val="auto"/>
          <w:sz w:val="28"/>
          <w:szCs w:val="28"/>
        </w:rPr>
        <w:t xml:space="preserve"> документы.</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lastRenderedPageBreak/>
        <w:t>Письменные объяснения оформляются путем составления письменного документа в свободной форме.</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4.4.7. Экспертиза осуществляется экспертом или экспертной организацией по поручению контрольного органа.</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Результаты экспертизы оформляются экспертным заключением. </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4.4.9. Акт направляется контрольным органом контролируемому лицу в срок не позднее пяти</w:t>
      </w:r>
      <w:r w:rsidRPr="004A5F37">
        <w:rPr>
          <w:rFonts w:ascii="Times New Roman" w:hAnsi="Times New Roman" w:cs="Times New Roman"/>
          <w:sz w:val="28"/>
          <w:szCs w:val="28"/>
          <w:vertAlign w:val="superscript"/>
        </w:rPr>
        <w:t xml:space="preserve"> </w:t>
      </w:r>
      <w:r w:rsidRPr="004A5F37">
        <w:rPr>
          <w:rFonts w:ascii="Times New Roman" w:hAnsi="Times New Roman" w:cs="Times New Roman"/>
          <w:sz w:val="28"/>
          <w:szCs w:val="28"/>
        </w:rPr>
        <w:t>рабочих дней после окончания документарной проверки в порядке, предусмотренном статьей 21 Федерального закона.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4.4.10. Внеплановая документарная проверка проводится без согласования с органами прокуратуры.</w:t>
      </w:r>
    </w:p>
    <w:p w:rsidR="004A5F37" w:rsidRPr="004A5F37" w:rsidRDefault="004A5F37" w:rsidP="004A5F37">
      <w:pPr>
        <w:pStyle w:val="ListParagraph"/>
        <w:tabs>
          <w:tab w:val="left" w:pos="1134"/>
        </w:tabs>
        <w:spacing w:line="240" w:lineRule="auto"/>
        <w:ind w:left="0"/>
        <w:jc w:val="both"/>
        <w:rPr>
          <w:rFonts w:ascii="Times New Roman" w:hAnsi="Times New Roman"/>
          <w:sz w:val="28"/>
          <w:szCs w:val="28"/>
        </w:rPr>
      </w:pPr>
      <w:r w:rsidRPr="004A5F37">
        <w:rPr>
          <w:rFonts w:ascii="Times New Roman" w:hAnsi="Times New Roman"/>
          <w:sz w:val="28"/>
          <w:szCs w:val="28"/>
        </w:rPr>
        <w:t>4.5. Выездная проверка</w:t>
      </w:r>
    </w:p>
    <w:p w:rsidR="004A5F37" w:rsidRPr="004A5F37" w:rsidRDefault="004A5F37" w:rsidP="004A5F37">
      <w:pPr>
        <w:pStyle w:val="ListParagraph"/>
        <w:tabs>
          <w:tab w:val="left" w:pos="1134"/>
        </w:tabs>
        <w:spacing w:line="240" w:lineRule="auto"/>
        <w:ind w:left="709"/>
        <w:jc w:val="both"/>
        <w:rPr>
          <w:rFonts w:ascii="Times New Roman" w:hAnsi="Times New Roman"/>
          <w:sz w:val="28"/>
          <w:szCs w:val="28"/>
        </w:rPr>
      </w:pP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4.5.2. Выездная проверка проводится в случае, если не представляется возможным:</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2)оценить</w:t>
      </w:r>
      <w:proofErr w:type="gramEnd"/>
      <w:r w:rsidRPr="004A5F37">
        <w:rPr>
          <w:rFonts w:ascii="Times New Roman" w:hAnsi="Times New Roman"/>
          <w:sz w:val="28"/>
          <w:szCs w:val="28"/>
        </w:rPr>
        <w:t xml:space="preserve">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A5F37" w:rsidRPr="004A5F37" w:rsidRDefault="004A5F37" w:rsidP="004A5F37">
      <w:pPr>
        <w:tabs>
          <w:tab w:val="left" w:pos="1134"/>
        </w:tabs>
        <w:ind w:firstLine="709"/>
        <w:jc w:val="both"/>
        <w:rPr>
          <w:sz w:val="28"/>
          <w:szCs w:val="28"/>
        </w:rPr>
      </w:pPr>
      <w:r w:rsidRPr="004A5F37">
        <w:rPr>
          <w:sz w:val="28"/>
          <w:szCs w:val="28"/>
        </w:rPr>
        <w:lastRenderedPageBreak/>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4.5.6. Срок проведения выездной проверки составляет не более десяти рабочих дней.</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A5F37">
        <w:rPr>
          <w:rFonts w:ascii="Times New Roman" w:hAnsi="Times New Roman"/>
          <w:sz w:val="28"/>
          <w:szCs w:val="28"/>
        </w:rPr>
        <w:t>микропредприятия</w:t>
      </w:r>
      <w:proofErr w:type="spellEnd"/>
      <w:r w:rsidRPr="004A5F37">
        <w:rPr>
          <w:rFonts w:ascii="Times New Roman" w:hAnsi="Times New Roman"/>
          <w:sz w:val="28"/>
          <w:szCs w:val="28"/>
        </w:rPr>
        <w:t>.</w:t>
      </w:r>
    </w:p>
    <w:p w:rsidR="004A5F37" w:rsidRPr="004A5F37" w:rsidRDefault="004A5F37" w:rsidP="004A5F37">
      <w:pPr>
        <w:tabs>
          <w:tab w:val="left" w:pos="1134"/>
        </w:tabs>
        <w:ind w:firstLine="709"/>
        <w:jc w:val="both"/>
        <w:rPr>
          <w:sz w:val="28"/>
          <w:szCs w:val="28"/>
        </w:rPr>
      </w:pPr>
      <w:r w:rsidRPr="004A5F37">
        <w:rPr>
          <w:sz w:val="28"/>
          <w:szCs w:val="28"/>
        </w:rPr>
        <w:t>4.5.7. Перечень допустимых контрольных действий в ходе выездной проверки: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1) осмотр;</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2) опрос;</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3) истребование документов;</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 получение письменных объяснений;</w:t>
      </w:r>
    </w:p>
    <w:p w:rsidR="004A5F37" w:rsidRPr="004A5F37" w:rsidRDefault="004A5F37" w:rsidP="004A5F37">
      <w:pPr>
        <w:pStyle w:val="ConsPlusNormal0"/>
        <w:ind w:firstLine="709"/>
        <w:jc w:val="both"/>
        <w:rPr>
          <w:rFonts w:ascii="Times New Roman" w:hAnsi="Times New Roman" w:cs="Times New Roman"/>
          <w:sz w:val="28"/>
          <w:szCs w:val="28"/>
        </w:rPr>
      </w:pPr>
      <w:bookmarkStart w:id="2" w:name="_Hlk73715973"/>
      <w:bookmarkEnd w:id="2"/>
      <w:r w:rsidRPr="004A5F37">
        <w:rPr>
          <w:rFonts w:ascii="Times New Roman" w:hAnsi="Times New Roman" w:cs="Times New Roman"/>
          <w:sz w:val="28"/>
          <w:szCs w:val="28"/>
        </w:rPr>
        <w:t>5) экспертиза.</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По результатам осмотра составляется протокол осмотра.</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w:t>
      </w:r>
      <w:bookmarkStart w:id="3" w:name="_Hlk108530606"/>
      <w:bookmarkStart w:id="4" w:name="_Hlk108530803"/>
      <w:r w:rsidRPr="004A5F37">
        <w:rPr>
          <w:rFonts w:ascii="Times New Roman" w:hAnsi="Times New Roman" w:cs="Times New Roman"/>
          <w:sz w:val="28"/>
          <w:szCs w:val="28"/>
        </w:rPr>
        <w:t>аудио-</w:t>
      </w:r>
      <w:bookmarkEnd w:id="3"/>
      <w:r w:rsidRPr="004A5F37">
        <w:rPr>
          <w:rFonts w:ascii="Times New Roman" w:hAnsi="Times New Roman" w:cs="Times New Roman"/>
          <w:sz w:val="28"/>
          <w:szCs w:val="28"/>
        </w:rPr>
        <w:t xml:space="preserve"> и видеозапись</w:t>
      </w:r>
      <w:bookmarkEnd w:id="4"/>
      <w:r w:rsidRPr="004A5F37">
        <w:rPr>
          <w:rFonts w:ascii="Times New Roman" w:hAnsi="Times New Roman" w:cs="Times New Roman"/>
          <w:sz w:val="28"/>
          <w:szCs w:val="28"/>
        </w:rPr>
        <w:t xml:space="preserve">, иные способы фиксации доказательств. </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A5F37" w:rsidRPr="004A5F37" w:rsidRDefault="004A5F37" w:rsidP="004A5F37">
      <w:pPr>
        <w:pStyle w:val="ConsPlusNormal0"/>
        <w:ind w:firstLine="709"/>
        <w:jc w:val="both"/>
        <w:rPr>
          <w:rFonts w:ascii="Times New Roman" w:hAnsi="Times New Roman" w:cs="Times New Roman"/>
          <w:sz w:val="28"/>
          <w:szCs w:val="28"/>
        </w:rPr>
      </w:pPr>
      <w:bookmarkStart w:id="5" w:name="_Hlk108531358"/>
      <w:r w:rsidRPr="004A5F37">
        <w:rPr>
          <w:rFonts w:ascii="Times New Roman" w:hAnsi="Times New Roman" w:cs="Times New Roman"/>
          <w:sz w:val="28"/>
          <w:szCs w:val="28"/>
        </w:rPr>
        <w:t xml:space="preserve">Фиксация доказательств нарушений обязательных требований при </w:t>
      </w:r>
      <w:proofErr w:type="gramStart"/>
      <w:r w:rsidRPr="004A5F37">
        <w:rPr>
          <w:rFonts w:ascii="Times New Roman" w:hAnsi="Times New Roman" w:cs="Times New Roman"/>
          <w:sz w:val="28"/>
          <w:szCs w:val="28"/>
        </w:rPr>
        <w:t xml:space="preserve">помощи  </w:t>
      </w:r>
      <w:bookmarkStart w:id="6" w:name="_Hlk108531084"/>
      <w:r w:rsidRPr="004A5F37">
        <w:rPr>
          <w:rFonts w:ascii="Times New Roman" w:hAnsi="Times New Roman" w:cs="Times New Roman"/>
          <w:sz w:val="28"/>
          <w:szCs w:val="28"/>
        </w:rPr>
        <w:t>аудио</w:t>
      </w:r>
      <w:proofErr w:type="gramEnd"/>
      <w:r w:rsidRPr="004A5F37">
        <w:rPr>
          <w:rFonts w:ascii="Times New Roman" w:hAnsi="Times New Roman" w:cs="Times New Roman"/>
          <w:sz w:val="28"/>
          <w:szCs w:val="28"/>
        </w:rPr>
        <w:t xml:space="preserve">- и видеозаписи </w:t>
      </w:r>
      <w:bookmarkEnd w:id="6"/>
      <w:r w:rsidRPr="004A5F37">
        <w:rPr>
          <w:rFonts w:ascii="Times New Roman" w:hAnsi="Times New Roman" w:cs="Times New Roman"/>
          <w:sz w:val="28"/>
          <w:szCs w:val="28"/>
        </w:rPr>
        <w:t xml:space="preserve">проводится с использованием </w:t>
      </w:r>
      <w:bookmarkStart w:id="7" w:name="_Hlk108531322"/>
      <w:r w:rsidRPr="004A5F37">
        <w:rPr>
          <w:rFonts w:ascii="Times New Roman" w:hAnsi="Times New Roman" w:cs="Times New Roman"/>
          <w:sz w:val="28"/>
          <w:szCs w:val="28"/>
        </w:rPr>
        <w:t>цифровых записывающих устройств.</w:t>
      </w:r>
      <w:bookmarkEnd w:id="7"/>
      <w:r w:rsidRPr="004A5F37">
        <w:rPr>
          <w:rFonts w:ascii="Times New Roman" w:hAnsi="Times New Roman" w:cs="Times New Roman"/>
          <w:sz w:val="28"/>
          <w:szCs w:val="28"/>
        </w:rPr>
        <w:t xml:space="preserve"> </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Файл(ы), содержащие аудио- и видеозапись(и), сохраняются на электронных носителях информации либо копируются с цифровых записывающих устройств и приобщаются к акту проверки.</w:t>
      </w:r>
    </w:p>
    <w:p w:rsidR="004A5F37" w:rsidRPr="004A5F37" w:rsidRDefault="004A5F37" w:rsidP="004A5F37">
      <w:pPr>
        <w:pStyle w:val="ConsPlusNormal0"/>
        <w:ind w:firstLine="709"/>
        <w:jc w:val="both"/>
        <w:rPr>
          <w:rFonts w:ascii="Times New Roman" w:hAnsi="Times New Roman" w:cs="Times New Roman"/>
          <w:sz w:val="28"/>
          <w:szCs w:val="28"/>
        </w:rPr>
      </w:pPr>
      <w:bookmarkStart w:id="8" w:name="_Hlk108530676"/>
      <w:bookmarkEnd w:id="5"/>
      <w:r w:rsidRPr="004A5F37">
        <w:rPr>
          <w:rFonts w:ascii="Times New Roman" w:hAnsi="Times New Roman" w:cs="Times New Roman"/>
          <w:sz w:val="28"/>
          <w:szCs w:val="28"/>
        </w:rPr>
        <w:t>Использование фотосъемки и аудио- и видеозаписи, иных способов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bookmarkEnd w:id="8"/>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lastRenderedPageBreak/>
        <w:t xml:space="preserve">4.5.11. Представление контролируемым лицом </w:t>
      </w:r>
      <w:proofErr w:type="spellStart"/>
      <w:r w:rsidRPr="004A5F37">
        <w:rPr>
          <w:rFonts w:ascii="Times New Roman" w:hAnsi="Times New Roman" w:cs="Times New Roman"/>
          <w:sz w:val="28"/>
          <w:szCs w:val="28"/>
        </w:rPr>
        <w:t>истребуемых</w:t>
      </w:r>
      <w:proofErr w:type="spellEnd"/>
      <w:r w:rsidRPr="004A5F37">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w:t>
      </w:r>
      <w:proofErr w:type="gramStart"/>
      <w:r w:rsidRPr="004A5F37">
        <w:rPr>
          <w:rFonts w:ascii="Times New Roman" w:hAnsi="Times New Roman" w:cs="Times New Roman"/>
          <w:sz w:val="28"/>
          <w:szCs w:val="28"/>
        </w:rPr>
        <w:t>4.4.5.,</w:t>
      </w:r>
      <w:proofErr w:type="gramEnd"/>
      <w:r w:rsidRPr="004A5F37">
        <w:rPr>
          <w:rFonts w:ascii="Times New Roman" w:hAnsi="Times New Roman" w:cs="Times New Roman"/>
          <w:sz w:val="28"/>
          <w:szCs w:val="28"/>
        </w:rPr>
        <w:t xml:space="preserve"> 4.4.6 и 4.4.7 настоящего Положения.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4.5.12. По окончании проведения выездной проверки инспектор составляет акт выездной проверки.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history="1">
        <w:r w:rsidRPr="004A5F37">
          <w:rPr>
            <w:rStyle w:val="a5"/>
            <w:rFonts w:ascii="Times New Roman" w:hAnsi="Times New Roman"/>
            <w:color w:val="auto"/>
            <w:sz w:val="28"/>
            <w:szCs w:val="28"/>
          </w:rPr>
          <w:t>частями 4</w:t>
        </w:r>
      </w:hyperlink>
      <w:r w:rsidRPr="004A5F37">
        <w:rPr>
          <w:rFonts w:ascii="Times New Roman" w:hAnsi="Times New Roman"/>
          <w:sz w:val="28"/>
          <w:szCs w:val="28"/>
        </w:rPr>
        <w:t xml:space="preserve"> и </w:t>
      </w:r>
      <w:hyperlink r:id="rId11" w:history="1">
        <w:r w:rsidRPr="004A5F37">
          <w:rPr>
            <w:rStyle w:val="a5"/>
            <w:rFonts w:ascii="Times New Roman" w:hAnsi="Times New Roman"/>
            <w:color w:val="auto"/>
            <w:sz w:val="28"/>
            <w:szCs w:val="28"/>
          </w:rPr>
          <w:t>5 статьи 21</w:t>
        </w:r>
      </w:hyperlink>
      <w:r w:rsidRPr="004A5F37">
        <w:rPr>
          <w:rFonts w:ascii="Times New Roman" w:hAnsi="Times New Roman"/>
          <w:sz w:val="28"/>
          <w:szCs w:val="28"/>
        </w:rPr>
        <w:t xml:space="preserve"> Федерального закона.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A5F37" w:rsidRPr="004A5F37" w:rsidRDefault="004A5F37" w:rsidP="004A5F37">
      <w:pPr>
        <w:ind w:firstLine="709"/>
        <w:jc w:val="both"/>
        <w:rPr>
          <w:sz w:val="28"/>
          <w:szCs w:val="28"/>
        </w:rPr>
      </w:pPr>
      <w:r w:rsidRPr="004A5F37">
        <w:rPr>
          <w:sz w:val="28"/>
          <w:szCs w:val="28"/>
        </w:rPr>
        <w:t>1) временной нетрудоспособности;</w:t>
      </w:r>
    </w:p>
    <w:p w:rsidR="004A5F37" w:rsidRPr="004A5F37" w:rsidRDefault="004A5F37" w:rsidP="004A5F37">
      <w:pPr>
        <w:ind w:firstLine="709"/>
        <w:jc w:val="both"/>
        <w:rPr>
          <w:sz w:val="28"/>
          <w:szCs w:val="28"/>
        </w:rPr>
      </w:pPr>
      <w:r w:rsidRPr="004A5F37">
        <w:rPr>
          <w:sz w:val="28"/>
          <w:szCs w:val="28"/>
        </w:rPr>
        <w:t>2) необходимости явки по вызову (извещениям, повесткам) судов, правоохранительных органов, военных комиссариатов;</w:t>
      </w:r>
    </w:p>
    <w:p w:rsidR="004A5F37" w:rsidRPr="004A5F37" w:rsidRDefault="004A5F37" w:rsidP="004A5F37">
      <w:pPr>
        <w:ind w:firstLine="709"/>
        <w:jc w:val="both"/>
        <w:rPr>
          <w:sz w:val="28"/>
          <w:szCs w:val="28"/>
        </w:rPr>
      </w:pPr>
      <w:r w:rsidRPr="004A5F37">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A5F37" w:rsidRPr="004A5F37" w:rsidRDefault="004A5F37" w:rsidP="004A5F37">
      <w:pPr>
        <w:ind w:firstLine="709"/>
        <w:jc w:val="both"/>
        <w:rPr>
          <w:sz w:val="28"/>
          <w:szCs w:val="28"/>
        </w:rPr>
      </w:pPr>
      <w:r w:rsidRPr="004A5F37">
        <w:rPr>
          <w:sz w:val="28"/>
          <w:szCs w:val="28"/>
        </w:rPr>
        <w:t>4) нахождения в служебной командировке.</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A5F37" w:rsidRPr="004A5F37" w:rsidRDefault="004A5F37" w:rsidP="004A5F37">
      <w:pPr>
        <w:pStyle w:val="ConsPlusNormal0"/>
        <w:tabs>
          <w:tab w:val="left" w:pos="284"/>
        </w:tabs>
        <w:ind w:firstLine="0"/>
        <w:jc w:val="both"/>
        <w:rPr>
          <w:rFonts w:ascii="Times New Roman" w:hAnsi="Times New Roman" w:cs="Times New Roman"/>
          <w:sz w:val="28"/>
          <w:szCs w:val="28"/>
        </w:rPr>
      </w:pPr>
      <w:r w:rsidRPr="004A5F37">
        <w:rPr>
          <w:rFonts w:ascii="Times New Roman" w:hAnsi="Times New Roman" w:cs="Times New Roman"/>
          <w:sz w:val="28"/>
          <w:szCs w:val="28"/>
        </w:rPr>
        <w:t>4.6. Инспекционный визит</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4.6.2. Перечень допустимых контрольных действий в ходе инспекционного визита:</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а</w:t>
      </w:r>
      <w:proofErr w:type="gramEnd"/>
      <w:r w:rsidRPr="004A5F37">
        <w:rPr>
          <w:rFonts w:ascii="Times New Roman" w:hAnsi="Times New Roman"/>
          <w:sz w:val="28"/>
          <w:szCs w:val="28"/>
        </w:rPr>
        <w:t>) осмотр;</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б</w:t>
      </w:r>
      <w:proofErr w:type="gramEnd"/>
      <w:r w:rsidRPr="004A5F37">
        <w:rPr>
          <w:rFonts w:ascii="Times New Roman" w:hAnsi="Times New Roman"/>
          <w:sz w:val="28"/>
          <w:szCs w:val="28"/>
        </w:rPr>
        <w:t>) опрос;</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в</w:t>
      </w:r>
      <w:proofErr w:type="gramEnd"/>
      <w:r w:rsidRPr="004A5F37">
        <w:rPr>
          <w:rFonts w:ascii="Times New Roman" w:hAnsi="Times New Roman"/>
          <w:sz w:val="28"/>
          <w:szCs w:val="28"/>
        </w:rPr>
        <w:t>) получение письменных объяснений;</w:t>
      </w:r>
      <w:bookmarkStart w:id="9" w:name="_Hlk73715943"/>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roofErr w:type="gramStart"/>
      <w:r w:rsidRPr="004A5F37">
        <w:rPr>
          <w:rFonts w:ascii="Times New Roman" w:hAnsi="Times New Roman"/>
          <w:sz w:val="28"/>
          <w:szCs w:val="28"/>
        </w:rPr>
        <w:t>г</w:t>
      </w:r>
      <w:proofErr w:type="gramEnd"/>
      <w:r w:rsidRPr="004A5F37">
        <w:rPr>
          <w:rFonts w:ascii="Times New Roman" w:hAnsi="Times New Roman"/>
          <w:sz w:val="28"/>
          <w:szCs w:val="28"/>
        </w:rPr>
        <w:t>) истребование документов</w:t>
      </w:r>
      <w:bookmarkEnd w:id="9"/>
      <w:r w:rsidRPr="004A5F37">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4.6.4. Контрольные действия, предусмотренные пунктом 4.6.2 настоящего Положения, осуществляются в соответствии с пунктами 4.4.5, 4.4.6, 4.5.8 - 4.5.10 настоящего Положения.</w:t>
      </w:r>
    </w:p>
    <w:p w:rsidR="004A5F37" w:rsidRPr="004A5F37" w:rsidRDefault="004A5F37" w:rsidP="004A5F37">
      <w:pPr>
        <w:pStyle w:val="ConsPlusNormal0"/>
        <w:ind w:firstLine="0"/>
        <w:jc w:val="both"/>
        <w:rPr>
          <w:rFonts w:ascii="Times New Roman" w:hAnsi="Times New Roman" w:cs="Times New Roman"/>
          <w:sz w:val="28"/>
          <w:szCs w:val="28"/>
        </w:rPr>
      </w:pPr>
    </w:p>
    <w:p w:rsidR="004A5F37" w:rsidRPr="004A5F37" w:rsidRDefault="004A5F37" w:rsidP="004A5F37">
      <w:pPr>
        <w:pStyle w:val="ConsPlusNormal0"/>
        <w:ind w:firstLine="709"/>
        <w:jc w:val="center"/>
        <w:rPr>
          <w:rFonts w:ascii="Times New Roman" w:hAnsi="Times New Roman" w:cs="Times New Roman"/>
          <w:sz w:val="28"/>
          <w:szCs w:val="28"/>
        </w:rPr>
      </w:pPr>
      <w:r w:rsidRPr="004A5F37">
        <w:rPr>
          <w:rFonts w:ascii="Times New Roman" w:hAnsi="Times New Roman" w:cs="Times New Roman"/>
          <w:sz w:val="28"/>
          <w:szCs w:val="28"/>
        </w:rPr>
        <w:t>4.7. Наблюдение за соблюдением обязательных требований</w:t>
      </w:r>
    </w:p>
    <w:p w:rsidR="004A5F37" w:rsidRPr="004A5F37" w:rsidRDefault="004A5F37" w:rsidP="004A5F37">
      <w:pPr>
        <w:pStyle w:val="ConsPlusNormal0"/>
        <w:ind w:firstLine="709"/>
        <w:jc w:val="center"/>
        <w:rPr>
          <w:rFonts w:ascii="Times New Roman" w:hAnsi="Times New Roman" w:cs="Times New Roman"/>
          <w:sz w:val="28"/>
          <w:szCs w:val="28"/>
        </w:rPr>
      </w:pPr>
      <w:r w:rsidRPr="004A5F37">
        <w:rPr>
          <w:rFonts w:ascii="Times New Roman" w:hAnsi="Times New Roman" w:cs="Times New Roman"/>
          <w:sz w:val="28"/>
          <w:szCs w:val="28"/>
        </w:rPr>
        <w:t>(</w:t>
      </w:r>
      <w:proofErr w:type="gramStart"/>
      <w:r w:rsidRPr="004A5F37">
        <w:rPr>
          <w:rFonts w:ascii="Times New Roman" w:hAnsi="Times New Roman" w:cs="Times New Roman"/>
          <w:sz w:val="28"/>
          <w:szCs w:val="28"/>
        </w:rPr>
        <w:t>мониторинг</w:t>
      </w:r>
      <w:proofErr w:type="gramEnd"/>
      <w:r w:rsidRPr="004A5F37">
        <w:rPr>
          <w:rFonts w:ascii="Times New Roman" w:hAnsi="Times New Roman" w:cs="Times New Roman"/>
          <w:sz w:val="28"/>
          <w:szCs w:val="28"/>
        </w:rPr>
        <w:t xml:space="preserve"> безопасности)</w:t>
      </w:r>
    </w:p>
    <w:p w:rsidR="004A5F37" w:rsidRPr="004A5F37" w:rsidRDefault="004A5F37" w:rsidP="004A5F37">
      <w:pPr>
        <w:pStyle w:val="ConsPlusNormal0"/>
        <w:ind w:firstLine="709"/>
        <w:jc w:val="both"/>
        <w:rPr>
          <w:rFonts w:ascii="Times New Roman" w:hAnsi="Times New Roman" w:cs="Times New Roman"/>
          <w:sz w:val="28"/>
          <w:szCs w:val="28"/>
        </w:rPr>
      </w:pP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2) решение об объявлении предостережения;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w:t>
      </w:r>
      <w:r w:rsidRPr="004A5F37">
        <w:rPr>
          <w:rFonts w:ascii="Times New Roman" w:hAnsi="Times New Roman" w:cs="Times New Roman"/>
          <w:color w:val="auto"/>
          <w:sz w:val="28"/>
          <w:szCs w:val="28"/>
        </w:rPr>
        <w:lastRenderedPageBreak/>
        <w:t>случае указания такой возможности в федеральном законе о виде контроля, законе субъекта Российской Федерации о виде контроля;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A5F37" w:rsidRPr="004A5F37" w:rsidRDefault="004A5F37" w:rsidP="004A5F37">
      <w:pPr>
        <w:pStyle w:val="ConsPlusNormal0"/>
        <w:ind w:firstLine="0"/>
        <w:jc w:val="center"/>
        <w:rPr>
          <w:rFonts w:ascii="Times New Roman" w:hAnsi="Times New Roman" w:cs="Times New Roman"/>
          <w:sz w:val="28"/>
          <w:szCs w:val="28"/>
        </w:rPr>
      </w:pPr>
    </w:p>
    <w:p w:rsidR="004A5F37" w:rsidRPr="004A5F37" w:rsidRDefault="004A5F37" w:rsidP="004A5F37">
      <w:pPr>
        <w:pStyle w:val="ConsPlusNormal0"/>
        <w:ind w:firstLine="0"/>
        <w:jc w:val="center"/>
        <w:rPr>
          <w:rFonts w:ascii="Times New Roman" w:hAnsi="Times New Roman" w:cs="Times New Roman"/>
          <w:sz w:val="28"/>
          <w:szCs w:val="28"/>
        </w:rPr>
      </w:pPr>
      <w:r w:rsidRPr="004A5F37">
        <w:rPr>
          <w:rFonts w:ascii="Times New Roman" w:hAnsi="Times New Roman" w:cs="Times New Roman"/>
          <w:sz w:val="28"/>
          <w:szCs w:val="28"/>
        </w:rPr>
        <w:t>4.8. Выездное обследование</w:t>
      </w:r>
    </w:p>
    <w:p w:rsidR="004A5F37" w:rsidRPr="004A5F37" w:rsidRDefault="004A5F37" w:rsidP="004A5F37">
      <w:pPr>
        <w:pStyle w:val="ListParagraph"/>
        <w:tabs>
          <w:tab w:val="left" w:pos="1134"/>
        </w:tabs>
        <w:spacing w:line="240" w:lineRule="auto"/>
        <w:ind w:left="0" w:firstLine="709"/>
        <w:jc w:val="center"/>
        <w:rPr>
          <w:rFonts w:ascii="Times New Roman" w:hAnsi="Times New Roman"/>
          <w:sz w:val="28"/>
          <w:szCs w:val="28"/>
        </w:rPr>
      </w:pP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A5F37" w:rsidRPr="004A5F37" w:rsidRDefault="004A5F37" w:rsidP="004A5F37">
      <w:pPr>
        <w:pStyle w:val="ListParagraph"/>
        <w:tabs>
          <w:tab w:val="left" w:pos="1134"/>
        </w:tabs>
        <w:spacing w:after="0" w:line="240" w:lineRule="auto"/>
        <w:ind w:left="0" w:firstLine="709"/>
        <w:jc w:val="both"/>
        <w:rPr>
          <w:rFonts w:ascii="Times New Roman" w:hAnsi="Times New Roman"/>
          <w:sz w:val="28"/>
          <w:szCs w:val="28"/>
        </w:rPr>
      </w:pPr>
      <w:r w:rsidRPr="004A5F37">
        <w:rPr>
          <w:rFonts w:ascii="Times New Roman" w:hAnsi="Times New Roman"/>
          <w:sz w:val="28"/>
          <w:szCs w:val="28"/>
        </w:rPr>
        <w:t xml:space="preserve">4.8.3. Выездное обследование проводится без информирования контролируемого лица. </w:t>
      </w:r>
    </w:p>
    <w:p w:rsidR="004A5F37" w:rsidRPr="004A5F37" w:rsidRDefault="004A5F37" w:rsidP="004A5F37">
      <w:pPr>
        <w:pStyle w:val="HTMLPreformatted"/>
        <w:ind w:firstLine="540"/>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A5F37" w:rsidRPr="004A5F37" w:rsidRDefault="004A5F37" w:rsidP="004A5F37">
      <w:pPr>
        <w:pStyle w:val="HTMLPreformatted"/>
        <w:ind w:firstLine="709"/>
        <w:jc w:val="both"/>
        <w:rPr>
          <w:rFonts w:ascii="Times New Roman" w:hAnsi="Times New Roman" w:cs="Times New Roman"/>
          <w:color w:val="auto"/>
          <w:sz w:val="28"/>
          <w:szCs w:val="28"/>
        </w:rPr>
      </w:pPr>
      <w:r w:rsidRPr="004A5F37">
        <w:rPr>
          <w:rFonts w:ascii="Times New Roman" w:hAnsi="Times New Roman" w:cs="Times New Roman"/>
          <w:color w:val="auto"/>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A5F37" w:rsidRPr="004A5F37" w:rsidRDefault="004A5F37" w:rsidP="004A5F37">
      <w:pPr>
        <w:pStyle w:val="ConsPlusTitle"/>
        <w:ind w:firstLine="709"/>
        <w:jc w:val="both"/>
        <w:rPr>
          <w:b w:val="0"/>
          <w:color w:val="auto"/>
          <w:sz w:val="28"/>
          <w:szCs w:val="28"/>
        </w:rPr>
      </w:pPr>
    </w:p>
    <w:p w:rsidR="004A5F37" w:rsidRPr="004A5F37" w:rsidRDefault="004A5F37" w:rsidP="004A5F37">
      <w:pPr>
        <w:pStyle w:val="ConsPlusTitle"/>
        <w:ind w:firstLine="709"/>
        <w:jc w:val="center"/>
        <w:rPr>
          <w:b w:val="0"/>
          <w:color w:val="auto"/>
          <w:sz w:val="28"/>
          <w:szCs w:val="28"/>
        </w:rPr>
      </w:pPr>
      <w:r w:rsidRPr="004A5F37">
        <w:rPr>
          <w:b w:val="0"/>
          <w:color w:val="auto"/>
          <w:sz w:val="28"/>
          <w:szCs w:val="28"/>
        </w:rPr>
        <w:t>5. Обжалование решений контрольных (надзорных) органов, действий (бездействия) их должностных лиц.</w:t>
      </w:r>
    </w:p>
    <w:p w:rsidR="004A5F37" w:rsidRPr="004A5F37" w:rsidRDefault="004A5F37" w:rsidP="004A5F37">
      <w:pPr>
        <w:pStyle w:val="ConsPlusTitle"/>
        <w:ind w:firstLine="709"/>
        <w:jc w:val="both"/>
        <w:rPr>
          <w:b w:val="0"/>
          <w:color w:val="auto"/>
          <w:sz w:val="28"/>
          <w:szCs w:val="28"/>
        </w:rPr>
      </w:pPr>
    </w:p>
    <w:p w:rsidR="004A5F37" w:rsidRPr="004A5F37" w:rsidRDefault="004A5F37" w:rsidP="004A5F37">
      <w:pPr>
        <w:pStyle w:val="ConsPlusTitle"/>
        <w:ind w:firstLine="709"/>
        <w:jc w:val="both"/>
        <w:rPr>
          <w:b w:val="0"/>
          <w:color w:val="auto"/>
          <w:sz w:val="28"/>
          <w:szCs w:val="28"/>
        </w:rPr>
      </w:pPr>
      <w:r w:rsidRPr="004A5F37">
        <w:rPr>
          <w:b w:val="0"/>
          <w:color w:val="auto"/>
          <w:sz w:val="28"/>
          <w:szCs w:val="28"/>
        </w:rPr>
        <w:t>5. Обжалование решений органа муниципального контроля, действий (бездействия) должностных лиц уполномоченного органа муниципального контроля</w:t>
      </w:r>
    </w:p>
    <w:p w:rsidR="004A5F37" w:rsidRPr="004A5F37" w:rsidRDefault="004A5F37" w:rsidP="004A5F37">
      <w:pPr>
        <w:pStyle w:val="ConsPlusTitle"/>
        <w:ind w:firstLine="709"/>
        <w:jc w:val="both"/>
        <w:rPr>
          <w:b w:val="0"/>
          <w:color w:val="auto"/>
          <w:sz w:val="28"/>
          <w:szCs w:val="28"/>
        </w:rPr>
      </w:pPr>
      <w:r w:rsidRPr="004A5F37">
        <w:rPr>
          <w:b w:val="0"/>
          <w:color w:val="auto"/>
          <w:sz w:val="28"/>
          <w:szCs w:val="28"/>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4A5F37" w:rsidRPr="004A5F37" w:rsidRDefault="004A5F37" w:rsidP="004A5F37">
      <w:pPr>
        <w:pStyle w:val="ConsPlusTitle"/>
        <w:ind w:firstLine="709"/>
        <w:jc w:val="both"/>
        <w:rPr>
          <w:b w:val="0"/>
          <w:color w:val="auto"/>
          <w:sz w:val="28"/>
          <w:szCs w:val="28"/>
        </w:rPr>
      </w:pPr>
      <w:r w:rsidRPr="004A5F37">
        <w:rPr>
          <w:b w:val="0"/>
          <w:color w:val="auto"/>
          <w:sz w:val="28"/>
          <w:szCs w:val="28"/>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4A5F37" w:rsidRPr="004A5F37" w:rsidRDefault="004A5F37" w:rsidP="004A5F37">
      <w:pPr>
        <w:pStyle w:val="ConsPlusNormal0"/>
        <w:ind w:firstLine="709"/>
        <w:jc w:val="both"/>
        <w:rPr>
          <w:rFonts w:ascii="Times New Roman" w:hAnsi="Times New Roman" w:cs="Times New Roman"/>
          <w:sz w:val="28"/>
          <w:szCs w:val="28"/>
        </w:rPr>
      </w:pPr>
      <w:r w:rsidRPr="004A5F37">
        <w:rPr>
          <w:rFonts w:ascii="Times New Roman" w:hAnsi="Times New Roman" w:cs="Times New Roman"/>
          <w:sz w:val="28"/>
          <w:szCs w:val="28"/>
        </w:rPr>
        <w:t>5.3. Досудебный порядок подачи жалоб, установленный главой 9 Федерального закона, при осуществлении муниципального контроля не применяется.</w:t>
      </w:r>
    </w:p>
    <w:p w:rsidR="004A5F37" w:rsidRPr="004A5F37" w:rsidRDefault="004A5F37" w:rsidP="004A5F37">
      <w:pPr>
        <w:pStyle w:val="ConsPlusNormal0"/>
        <w:ind w:firstLine="709"/>
        <w:jc w:val="both"/>
        <w:rPr>
          <w:rFonts w:ascii="Times New Roman" w:hAnsi="Times New Roman" w:cs="Times New Roman"/>
          <w:sz w:val="28"/>
          <w:szCs w:val="28"/>
        </w:rPr>
      </w:pPr>
    </w:p>
    <w:p w:rsidR="004A5F37" w:rsidRPr="004A5F37" w:rsidRDefault="004A5F37" w:rsidP="004A5F37">
      <w:pPr>
        <w:pStyle w:val="ListParagraph"/>
        <w:tabs>
          <w:tab w:val="left" w:pos="1134"/>
        </w:tabs>
        <w:spacing w:line="240" w:lineRule="auto"/>
        <w:ind w:left="0"/>
        <w:jc w:val="center"/>
        <w:rPr>
          <w:rFonts w:ascii="Times New Roman" w:hAnsi="Times New Roman"/>
          <w:sz w:val="28"/>
          <w:szCs w:val="28"/>
        </w:rPr>
      </w:pPr>
      <w:r w:rsidRPr="004A5F37">
        <w:rPr>
          <w:rFonts w:ascii="Times New Roman" w:hAnsi="Times New Roman"/>
          <w:sz w:val="28"/>
          <w:szCs w:val="28"/>
        </w:rPr>
        <w:t xml:space="preserve">6. Оценка результативности и эффективности деятельности </w:t>
      </w:r>
    </w:p>
    <w:p w:rsidR="004A5F37" w:rsidRPr="004A5F37" w:rsidRDefault="004A5F37" w:rsidP="004A5F37">
      <w:pPr>
        <w:pStyle w:val="ListParagraph"/>
        <w:tabs>
          <w:tab w:val="left" w:pos="1134"/>
        </w:tabs>
        <w:spacing w:line="240" w:lineRule="auto"/>
        <w:ind w:left="0"/>
        <w:jc w:val="center"/>
        <w:rPr>
          <w:rFonts w:ascii="Times New Roman" w:hAnsi="Times New Roman"/>
          <w:sz w:val="28"/>
          <w:szCs w:val="28"/>
        </w:rPr>
      </w:pPr>
      <w:proofErr w:type="gramStart"/>
      <w:r w:rsidRPr="004A5F37">
        <w:rPr>
          <w:rFonts w:ascii="Times New Roman" w:hAnsi="Times New Roman"/>
          <w:sz w:val="28"/>
          <w:szCs w:val="28"/>
        </w:rPr>
        <w:t>контрольного</w:t>
      </w:r>
      <w:proofErr w:type="gramEnd"/>
      <w:r w:rsidRPr="004A5F37">
        <w:rPr>
          <w:rFonts w:ascii="Times New Roman" w:hAnsi="Times New Roman"/>
          <w:sz w:val="28"/>
          <w:szCs w:val="28"/>
        </w:rPr>
        <w:t xml:space="preserve"> органа</w:t>
      </w:r>
    </w:p>
    <w:p w:rsidR="004A5F37" w:rsidRPr="004A5F37" w:rsidRDefault="004A5F37" w:rsidP="004A5F37">
      <w:pPr>
        <w:pStyle w:val="ListParagraph"/>
        <w:tabs>
          <w:tab w:val="left" w:pos="1134"/>
        </w:tabs>
        <w:spacing w:line="240" w:lineRule="auto"/>
        <w:ind w:left="0"/>
        <w:jc w:val="both"/>
        <w:rPr>
          <w:rFonts w:ascii="Times New Roman" w:hAnsi="Times New Roman"/>
          <w:sz w:val="28"/>
          <w:szCs w:val="28"/>
        </w:rPr>
      </w:pPr>
      <w:bookmarkStart w:id="10" w:name="_GoBack"/>
      <w:bookmarkEnd w:id="10"/>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r w:rsidRPr="004A5F37">
        <w:rPr>
          <w:rFonts w:ascii="Times New Roman" w:hAnsi="Times New Roman"/>
          <w:sz w:val="28"/>
          <w:szCs w:val="28"/>
        </w:rPr>
        <w:lastRenderedPageBreak/>
        <w:t>6.1.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систему показателей результативности и эффективности входят ключевые и индикативные показатели муниципального контроля (Приложение 2).</w:t>
      </w:r>
    </w:p>
    <w:p w:rsidR="004A5F37" w:rsidRPr="004A5F37" w:rsidRDefault="004A5F37" w:rsidP="004A5F37">
      <w:pPr>
        <w:pStyle w:val="ConsPlusTitle"/>
        <w:ind w:firstLine="540"/>
        <w:jc w:val="center"/>
        <w:outlineLvl w:val="2"/>
        <w:rPr>
          <w:b w:val="0"/>
          <w:color w:val="auto"/>
          <w:sz w:val="28"/>
          <w:szCs w:val="28"/>
        </w:rPr>
      </w:pPr>
    </w:p>
    <w:p w:rsidR="004A5F37" w:rsidRPr="004A5F37" w:rsidRDefault="004A5F37" w:rsidP="004A5F37">
      <w:pPr>
        <w:tabs>
          <w:tab w:val="left" w:pos="1134"/>
        </w:tabs>
        <w:ind w:left="720"/>
        <w:contextualSpacing/>
        <w:jc w:val="center"/>
        <w:rPr>
          <w:sz w:val="28"/>
          <w:szCs w:val="20"/>
        </w:rPr>
      </w:pPr>
      <w:r w:rsidRPr="004A5F37">
        <w:rPr>
          <w:sz w:val="28"/>
          <w:szCs w:val="20"/>
        </w:rPr>
        <w:t>7. Обобщение правоприменительной практики</w:t>
      </w:r>
    </w:p>
    <w:p w:rsidR="004A5F37" w:rsidRPr="004A5F37" w:rsidRDefault="004A5F37" w:rsidP="004A5F37">
      <w:pPr>
        <w:tabs>
          <w:tab w:val="left" w:pos="1134"/>
        </w:tabs>
        <w:ind w:firstLine="709"/>
        <w:contextualSpacing/>
        <w:jc w:val="both"/>
        <w:rPr>
          <w:sz w:val="28"/>
          <w:szCs w:val="20"/>
        </w:rPr>
      </w:pPr>
    </w:p>
    <w:p w:rsidR="004A5F37" w:rsidRPr="004A5F37" w:rsidRDefault="004A5F37" w:rsidP="004A5F37">
      <w:pPr>
        <w:tabs>
          <w:tab w:val="left" w:pos="1134"/>
        </w:tabs>
        <w:ind w:firstLine="709"/>
        <w:contextualSpacing/>
        <w:jc w:val="both"/>
        <w:rPr>
          <w:sz w:val="28"/>
          <w:szCs w:val="20"/>
        </w:rPr>
      </w:pPr>
      <w:r w:rsidRPr="004A5F37">
        <w:rPr>
          <w:sz w:val="28"/>
          <w:szCs w:val="20"/>
        </w:rPr>
        <w:t xml:space="preserve">7.1. Обобщение правоприменительной практики </w:t>
      </w:r>
      <w:r w:rsidRPr="004A5F37">
        <w:rPr>
          <w:bCs/>
          <w:sz w:val="28"/>
          <w:szCs w:val="20"/>
        </w:rPr>
        <w:t>осуществляется Контрольным органом в соответствии со статьей 47 Федерального закона № 248-ФЗ</w:t>
      </w:r>
      <w:r w:rsidRPr="004A5F37">
        <w:rPr>
          <w:sz w:val="28"/>
          <w:szCs w:val="20"/>
        </w:rPr>
        <w:t>.</w:t>
      </w:r>
    </w:p>
    <w:p w:rsidR="004A5F37" w:rsidRPr="004A5F37" w:rsidRDefault="004A5F37" w:rsidP="004A5F37">
      <w:pPr>
        <w:ind w:firstLine="709"/>
        <w:jc w:val="both"/>
        <w:rPr>
          <w:rFonts w:eastAsia="Calibri"/>
          <w:sz w:val="28"/>
        </w:rPr>
      </w:pPr>
      <w:r w:rsidRPr="004A5F37">
        <w:rPr>
          <w:rFonts w:eastAsia="Calibri"/>
          <w:sz w:val="28"/>
        </w:rPr>
        <w:t>7.2.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A5F37" w:rsidRPr="004A5F37" w:rsidRDefault="004A5F37" w:rsidP="004A5F37">
      <w:pPr>
        <w:ind w:firstLine="709"/>
        <w:jc w:val="both"/>
        <w:rPr>
          <w:rFonts w:eastAsia="Calibri"/>
          <w:sz w:val="28"/>
        </w:rPr>
      </w:pPr>
      <w:r w:rsidRPr="004A5F37">
        <w:rPr>
          <w:rFonts w:eastAsia="Calibri"/>
          <w:sz w:val="28"/>
        </w:rPr>
        <w:t>Контрольный орган обеспечивает публичное обсуждение проекта доклада.</w:t>
      </w:r>
    </w:p>
    <w:p w:rsidR="004A5F37" w:rsidRPr="004A5F37" w:rsidRDefault="004A5F37" w:rsidP="004A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A5F37">
        <w:rPr>
          <w:sz w:val="28"/>
          <w:szCs w:val="28"/>
        </w:rPr>
        <w:t xml:space="preserve">7.3.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A5F37" w:rsidRPr="004A5F37" w:rsidRDefault="004A5F37" w:rsidP="004A5F37">
      <w:pPr>
        <w:pStyle w:val="ConsPlusTitle"/>
        <w:ind w:firstLine="540"/>
        <w:jc w:val="center"/>
        <w:outlineLvl w:val="2"/>
        <w:rPr>
          <w:color w:val="auto"/>
          <w:sz w:val="28"/>
          <w:szCs w:val="28"/>
        </w:rPr>
      </w:pPr>
    </w:p>
    <w:p w:rsidR="004A5F37" w:rsidRPr="004A5F37" w:rsidRDefault="004A5F37" w:rsidP="004A5F37">
      <w:pPr>
        <w:pStyle w:val="ListParagraph"/>
        <w:tabs>
          <w:tab w:val="left" w:pos="1134"/>
        </w:tabs>
        <w:spacing w:line="240" w:lineRule="auto"/>
        <w:ind w:left="0" w:firstLine="709"/>
        <w:jc w:val="both"/>
        <w:rPr>
          <w:rFonts w:ascii="Times New Roman" w:hAnsi="Times New Roman"/>
          <w:sz w:val="28"/>
          <w:szCs w:val="28"/>
        </w:rPr>
      </w:pPr>
    </w:p>
    <w:p w:rsidR="004A5F37" w:rsidRPr="004A5F37" w:rsidRDefault="004A5F37" w:rsidP="004A5F37">
      <w:pPr>
        <w:jc w:val="both"/>
        <w:rPr>
          <w:sz w:val="28"/>
          <w:szCs w:val="28"/>
        </w:rPr>
      </w:pPr>
      <w:r w:rsidRPr="004A5F37">
        <w:rPr>
          <w:sz w:val="28"/>
          <w:szCs w:val="28"/>
        </w:rPr>
        <w:t xml:space="preserve">                                                                                </w:t>
      </w: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right"/>
        <w:rPr>
          <w:sz w:val="28"/>
          <w:szCs w:val="28"/>
        </w:rPr>
      </w:pPr>
      <w:r w:rsidRPr="004A5F37">
        <w:rPr>
          <w:sz w:val="28"/>
          <w:szCs w:val="28"/>
        </w:rPr>
        <w:lastRenderedPageBreak/>
        <w:t>Приложение 1</w:t>
      </w:r>
    </w:p>
    <w:p w:rsidR="004A5F37" w:rsidRPr="004A5F37" w:rsidRDefault="004A5F37" w:rsidP="004A5F37">
      <w:pPr>
        <w:jc w:val="right"/>
        <w:rPr>
          <w:sz w:val="28"/>
          <w:szCs w:val="28"/>
        </w:rPr>
      </w:pPr>
      <w:r w:rsidRPr="004A5F37">
        <w:rPr>
          <w:sz w:val="28"/>
          <w:szCs w:val="28"/>
        </w:rPr>
        <w:t xml:space="preserve">                                                         </w:t>
      </w:r>
      <w:proofErr w:type="gramStart"/>
      <w:r w:rsidRPr="004A5F37">
        <w:rPr>
          <w:sz w:val="28"/>
          <w:szCs w:val="28"/>
        </w:rPr>
        <w:t>к</w:t>
      </w:r>
      <w:proofErr w:type="gramEnd"/>
      <w:r w:rsidRPr="004A5F37">
        <w:rPr>
          <w:sz w:val="28"/>
          <w:szCs w:val="28"/>
        </w:rPr>
        <w:t xml:space="preserve"> Положению о муниципальном контроле</w:t>
      </w:r>
    </w:p>
    <w:p w:rsidR="004A5F37" w:rsidRPr="004A5F37" w:rsidRDefault="004A5F37" w:rsidP="004A5F37">
      <w:pPr>
        <w:jc w:val="right"/>
        <w:rPr>
          <w:spacing w:val="2"/>
          <w:sz w:val="28"/>
          <w:szCs w:val="28"/>
        </w:rPr>
      </w:pPr>
      <w:r w:rsidRPr="004A5F37">
        <w:rPr>
          <w:sz w:val="28"/>
          <w:szCs w:val="28"/>
        </w:rPr>
        <w:t xml:space="preserve">                                                         </w:t>
      </w:r>
      <w:proofErr w:type="gramStart"/>
      <w:r w:rsidRPr="004A5F37">
        <w:rPr>
          <w:sz w:val="28"/>
          <w:szCs w:val="28"/>
        </w:rPr>
        <w:t>в</w:t>
      </w:r>
      <w:proofErr w:type="gramEnd"/>
      <w:r w:rsidRPr="004A5F37">
        <w:rPr>
          <w:sz w:val="28"/>
          <w:szCs w:val="28"/>
        </w:rPr>
        <w:t xml:space="preserve"> сфере благоустройства</w:t>
      </w:r>
      <w:r w:rsidRPr="004A5F37">
        <w:rPr>
          <w:spacing w:val="2"/>
          <w:sz w:val="28"/>
          <w:szCs w:val="28"/>
        </w:rPr>
        <w:t xml:space="preserve"> </w:t>
      </w:r>
    </w:p>
    <w:p w:rsidR="004A5F37" w:rsidRPr="004A5F37" w:rsidRDefault="004A5F37" w:rsidP="004A5F37">
      <w:pPr>
        <w:ind w:left="2124"/>
        <w:jc w:val="right"/>
        <w:rPr>
          <w:sz w:val="28"/>
          <w:szCs w:val="28"/>
        </w:rPr>
      </w:pPr>
      <w:proofErr w:type="gramStart"/>
      <w:r w:rsidRPr="004A5F37">
        <w:rPr>
          <w:sz w:val="28"/>
          <w:szCs w:val="28"/>
        </w:rPr>
        <w:t>на</w:t>
      </w:r>
      <w:proofErr w:type="gramEnd"/>
      <w:r w:rsidRPr="004A5F37">
        <w:rPr>
          <w:sz w:val="28"/>
          <w:szCs w:val="28"/>
        </w:rPr>
        <w:t xml:space="preserve"> территории  сельского поселения </w:t>
      </w:r>
    </w:p>
    <w:p w:rsidR="004A5F37" w:rsidRPr="004A5F37" w:rsidRDefault="004A5F37" w:rsidP="004A5F37">
      <w:pPr>
        <w:jc w:val="right"/>
        <w:rPr>
          <w:sz w:val="28"/>
          <w:szCs w:val="28"/>
        </w:rPr>
      </w:pPr>
      <w:r w:rsidRPr="004A5F37">
        <w:rPr>
          <w:bCs/>
          <w:sz w:val="28"/>
          <w:szCs w:val="28"/>
        </w:rPr>
        <w:t>Халикеевский</w:t>
      </w:r>
      <w:r w:rsidRPr="004A5F37">
        <w:rPr>
          <w:sz w:val="28"/>
          <w:szCs w:val="28"/>
        </w:rPr>
        <w:t xml:space="preserve"> сельсовет</w:t>
      </w:r>
    </w:p>
    <w:p w:rsidR="004A5F37" w:rsidRPr="004A5F37" w:rsidRDefault="004A5F37" w:rsidP="004A5F37">
      <w:pPr>
        <w:jc w:val="right"/>
        <w:rPr>
          <w:sz w:val="28"/>
          <w:szCs w:val="28"/>
        </w:rPr>
      </w:pPr>
      <w:r w:rsidRPr="004A5F37">
        <w:rPr>
          <w:sz w:val="28"/>
          <w:szCs w:val="28"/>
        </w:rPr>
        <w:t xml:space="preserve">                                                         </w:t>
      </w:r>
      <w:proofErr w:type="gramStart"/>
      <w:r w:rsidRPr="004A5F37">
        <w:rPr>
          <w:sz w:val="28"/>
          <w:szCs w:val="28"/>
        </w:rPr>
        <w:t>муниципального</w:t>
      </w:r>
      <w:proofErr w:type="gramEnd"/>
      <w:r w:rsidRPr="004A5F37">
        <w:rPr>
          <w:sz w:val="28"/>
          <w:szCs w:val="28"/>
        </w:rPr>
        <w:t xml:space="preserve"> района</w:t>
      </w:r>
      <w:r w:rsidRPr="004A5F37">
        <w:rPr>
          <w:spacing w:val="2"/>
          <w:sz w:val="28"/>
          <w:szCs w:val="28"/>
        </w:rPr>
        <w:t xml:space="preserve"> Стерлибашевский</w:t>
      </w:r>
    </w:p>
    <w:p w:rsidR="004A5F37" w:rsidRPr="004A5F37" w:rsidRDefault="004A5F37" w:rsidP="004A5F37">
      <w:pPr>
        <w:jc w:val="right"/>
        <w:rPr>
          <w:b/>
          <w:bCs/>
          <w:sz w:val="28"/>
          <w:szCs w:val="28"/>
        </w:rPr>
      </w:pPr>
      <w:r w:rsidRPr="004A5F37">
        <w:rPr>
          <w:sz w:val="28"/>
          <w:szCs w:val="28"/>
        </w:rPr>
        <w:t xml:space="preserve">                                                         </w:t>
      </w:r>
      <w:proofErr w:type="gramStart"/>
      <w:r w:rsidRPr="004A5F37">
        <w:rPr>
          <w:sz w:val="28"/>
          <w:szCs w:val="28"/>
        </w:rPr>
        <w:t>район</w:t>
      </w:r>
      <w:proofErr w:type="gramEnd"/>
      <w:r w:rsidRPr="004A5F37">
        <w:rPr>
          <w:spacing w:val="2"/>
          <w:sz w:val="28"/>
          <w:szCs w:val="28"/>
        </w:rPr>
        <w:t xml:space="preserve"> </w:t>
      </w:r>
      <w:r w:rsidRPr="004A5F37">
        <w:rPr>
          <w:sz w:val="28"/>
          <w:szCs w:val="28"/>
        </w:rPr>
        <w:t>Республики Башкортостан</w:t>
      </w:r>
    </w:p>
    <w:p w:rsidR="004A5F37" w:rsidRPr="004A5F37" w:rsidRDefault="004A5F37" w:rsidP="004A5F37">
      <w:pPr>
        <w:jc w:val="both"/>
        <w:rPr>
          <w:b/>
          <w:bCs/>
          <w:sz w:val="28"/>
          <w:szCs w:val="28"/>
        </w:rPr>
      </w:pPr>
    </w:p>
    <w:p w:rsidR="004A5F37" w:rsidRPr="004A5F37" w:rsidRDefault="004A5F37" w:rsidP="004A5F37">
      <w:pPr>
        <w:ind w:firstLine="539"/>
        <w:jc w:val="center"/>
        <w:rPr>
          <w:b/>
          <w:bCs/>
          <w:sz w:val="28"/>
          <w:szCs w:val="28"/>
        </w:rPr>
      </w:pPr>
      <w:r w:rsidRPr="004A5F37">
        <w:rPr>
          <w:b/>
          <w:sz w:val="28"/>
          <w:szCs w:val="28"/>
        </w:rPr>
        <w:t>Индикаторы риска нарушения обязательных требований</w:t>
      </w:r>
      <w:r w:rsidRPr="004A5F37">
        <w:rPr>
          <w:b/>
          <w:bCs/>
          <w:sz w:val="28"/>
          <w:szCs w:val="28"/>
        </w:rPr>
        <w:t>,</w:t>
      </w:r>
    </w:p>
    <w:p w:rsidR="004A5F37" w:rsidRPr="004A5F37" w:rsidRDefault="004A5F37" w:rsidP="004A5F37">
      <w:pPr>
        <w:ind w:firstLine="539"/>
        <w:jc w:val="center"/>
        <w:rPr>
          <w:b/>
          <w:sz w:val="28"/>
          <w:szCs w:val="28"/>
        </w:rPr>
      </w:pPr>
      <w:proofErr w:type="gramStart"/>
      <w:r w:rsidRPr="004A5F37">
        <w:rPr>
          <w:b/>
          <w:bCs/>
          <w:sz w:val="28"/>
          <w:szCs w:val="28"/>
        </w:rPr>
        <w:t>используемые</w:t>
      </w:r>
      <w:proofErr w:type="gramEnd"/>
      <w:r w:rsidRPr="004A5F37">
        <w:rPr>
          <w:b/>
          <w:bCs/>
          <w:sz w:val="28"/>
          <w:szCs w:val="28"/>
        </w:rPr>
        <w:t xml:space="preserve"> в качестве основания для проведения контрольных мероприятий при осуществлении муниципального контроля</w:t>
      </w: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pStyle w:val="3"/>
        <w:spacing w:after="0"/>
        <w:ind w:firstLine="680"/>
        <w:jc w:val="both"/>
        <w:rPr>
          <w:color w:val="auto"/>
          <w:sz w:val="28"/>
          <w:szCs w:val="28"/>
        </w:rPr>
      </w:pPr>
      <w:r w:rsidRPr="004A5F37">
        <w:rPr>
          <w:color w:val="auto"/>
          <w:sz w:val="28"/>
          <w:szCs w:val="28"/>
        </w:rPr>
        <w:t xml:space="preserve">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w:t>
      </w:r>
      <w:r w:rsidRPr="004A5F37">
        <w:rPr>
          <w:bCs/>
          <w:color w:val="auto"/>
          <w:sz w:val="28"/>
          <w:szCs w:val="28"/>
        </w:rPr>
        <w:t>Халикеевский</w:t>
      </w:r>
      <w:r w:rsidRPr="004A5F37">
        <w:rPr>
          <w:color w:val="auto"/>
          <w:sz w:val="28"/>
          <w:szCs w:val="28"/>
        </w:rPr>
        <w:t xml:space="preserve"> сельсовет муниципального района Стерлибашевский район Республики Башкортостан являются: </w:t>
      </w:r>
    </w:p>
    <w:p w:rsidR="004A5F37" w:rsidRPr="004A5F37" w:rsidRDefault="004A5F37" w:rsidP="004A5F37">
      <w:pPr>
        <w:pStyle w:val="3"/>
        <w:spacing w:after="0"/>
        <w:ind w:firstLine="680"/>
        <w:jc w:val="both"/>
        <w:rPr>
          <w:color w:val="auto"/>
          <w:sz w:val="28"/>
          <w:szCs w:val="28"/>
        </w:rPr>
      </w:pPr>
    </w:p>
    <w:p w:rsidR="004A5F37" w:rsidRPr="004A5F37" w:rsidRDefault="004A5F37" w:rsidP="004A5F37">
      <w:pPr>
        <w:pStyle w:val="3"/>
        <w:numPr>
          <w:ilvl w:val="0"/>
          <w:numId w:val="5"/>
        </w:numPr>
        <w:tabs>
          <w:tab w:val="left" w:pos="1033"/>
        </w:tabs>
        <w:spacing w:after="0"/>
        <w:jc w:val="both"/>
        <w:rPr>
          <w:color w:val="auto"/>
          <w:sz w:val="28"/>
          <w:szCs w:val="28"/>
        </w:rPr>
      </w:pPr>
      <w:proofErr w:type="gramStart"/>
      <w:r w:rsidRPr="004A5F37">
        <w:rPr>
          <w:color w:val="auto"/>
          <w:sz w:val="28"/>
          <w:szCs w:val="28"/>
        </w:rPr>
        <w:t>выявление</w:t>
      </w:r>
      <w:proofErr w:type="gramEnd"/>
      <w:r w:rsidRPr="004A5F37">
        <w:rPr>
          <w:color w:val="auto"/>
          <w:sz w:val="28"/>
          <w:szCs w:val="28"/>
        </w:rPr>
        <w:t xml:space="preserve"> признаков нарушения Правил благоустройства на территории сельского поселения </w:t>
      </w:r>
      <w:r w:rsidRPr="004A5F37">
        <w:rPr>
          <w:bCs/>
          <w:color w:val="auto"/>
          <w:sz w:val="28"/>
          <w:szCs w:val="28"/>
        </w:rPr>
        <w:t>Халикеевский</w:t>
      </w:r>
      <w:r w:rsidRPr="004A5F37">
        <w:rPr>
          <w:color w:val="auto"/>
          <w:sz w:val="28"/>
          <w:szCs w:val="28"/>
        </w:rPr>
        <w:t xml:space="preserve"> сельсовет муниципального района Стерлибашевский район Республики Башкортостан;</w:t>
      </w:r>
    </w:p>
    <w:p w:rsidR="004A5F37" w:rsidRPr="004A5F37" w:rsidRDefault="004A5F37" w:rsidP="004A5F37">
      <w:pPr>
        <w:pStyle w:val="3"/>
        <w:numPr>
          <w:ilvl w:val="0"/>
          <w:numId w:val="5"/>
        </w:numPr>
        <w:tabs>
          <w:tab w:val="left" w:pos="1042"/>
        </w:tabs>
        <w:spacing w:after="0"/>
        <w:jc w:val="both"/>
        <w:rPr>
          <w:color w:val="auto"/>
          <w:sz w:val="28"/>
          <w:szCs w:val="28"/>
        </w:rPr>
      </w:pPr>
      <w:proofErr w:type="gramStart"/>
      <w:r w:rsidRPr="004A5F37">
        <w:rPr>
          <w:color w:val="auto"/>
          <w:sz w:val="28"/>
          <w:szCs w:val="28"/>
        </w:rPr>
        <w:t>поступление</w:t>
      </w:r>
      <w:proofErr w:type="gramEnd"/>
      <w:r w:rsidRPr="004A5F37">
        <w:rPr>
          <w:color w:val="auto"/>
          <w:sz w:val="28"/>
          <w:szCs w:val="28"/>
        </w:rPr>
        <w:t xml:space="preserve">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сельского поселения </w:t>
      </w:r>
      <w:r w:rsidRPr="004A5F37">
        <w:rPr>
          <w:bCs/>
          <w:color w:val="auto"/>
          <w:sz w:val="28"/>
          <w:szCs w:val="28"/>
        </w:rPr>
        <w:t>Халикеевский</w:t>
      </w:r>
      <w:r w:rsidRPr="004A5F37">
        <w:rPr>
          <w:color w:val="auto"/>
          <w:sz w:val="28"/>
          <w:szCs w:val="28"/>
        </w:rPr>
        <w:t xml:space="preserve"> сельсовет муниципального района Стерлибашевский район Республики Башкортостан и риска причинения вреда (ущерба) охраняемым законом ценностям;</w:t>
      </w:r>
    </w:p>
    <w:p w:rsidR="004A5F37" w:rsidRPr="004A5F37" w:rsidRDefault="004A5F37" w:rsidP="004A5F37">
      <w:pPr>
        <w:pStyle w:val="3"/>
        <w:numPr>
          <w:ilvl w:val="0"/>
          <w:numId w:val="5"/>
        </w:numPr>
        <w:tabs>
          <w:tab w:val="left" w:pos="1042"/>
        </w:tabs>
        <w:spacing w:after="0"/>
        <w:ind w:right="20" w:firstLine="680"/>
        <w:jc w:val="both"/>
        <w:rPr>
          <w:color w:val="auto"/>
          <w:sz w:val="28"/>
          <w:szCs w:val="28"/>
        </w:rPr>
      </w:pPr>
      <w:proofErr w:type="gramStart"/>
      <w:r w:rsidRPr="004A5F37">
        <w:rPr>
          <w:color w:val="auto"/>
          <w:sz w:val="28"/>
          <w:szCs w:val="28"/>
        </w:rPr>
        <w:t>отсутствие</w:t>
      </w:r>
      <w:proofErr w:type="gramEnd"/>
      <w:r w:rsidRPr="004A5F37">
        <w:rPr>
          <w:color w:val="auto"/>
          <w:sz w:val="28"/>
          <w:szCs w:val="28"/>
        </w:rPr>
        <w:t xml:space="preserve">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r w:rsidRPr="004A5F37">
        <w:rPr>
          <w:sz w:val="28"/>
          <w:szCs w:val="28"/>
        </w:rPr>
        <w:t xml:space="preserve">                                                        </w:t>
      </w: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both"/>
        <w:rPr>
          <w:sz w:val="28"/>
          <w:szCs w:val="28"/>
        </w:rPr>
      </w:pPr>
    </w:p>
    <w:p w:rsidR="004A5F37" w:rsidRPr="004A5F37" w:rsidRDefault="004A5F37" w:rsidP="004A5F37">
      <w:pPr>
        <w:jc w:val="right"/>
        <w:rPr>
          <w:sz w:val="28"/>
          <w:szCs w:val="28"/>
        </w:rPr>
      </w:pPr>
      <w:r w:rsidRPr="004A5F37">
        <w:rPr>
          <w:sz w:val="28"/>
          <w:szCs w:val="28"/>
        </w:rPr>
        <w:lastRenderedPageBreak/>
        <w:t xml:space="preserve">                                                                             Приложение 2</w:t>
      </w:r>
    </w:p>
    <w:p w:rsidR="004A5F37" w:rsidRPr="004A5F37" w:rsidRDefault="004A5F37" w:rsidP="004A5F37">
      <w:pPr>
        <w:jc w:val="right"/>
        <w:rPr>
          <w:sz w:val="28"/>
          <w:szCs w:val="28"/>
        </w:rPr>
      </w:pPr>
      <w:r w:rsidRPr="004A5F37">
        <w:rPr>
          <w:sz w:val="28"/>
          <w:szCs w:val="28"/>
        </w:rPr>
        <w:t xml:space="preserve">                                                         </w:t>
      </w:r>
      <w:proofErr w:type="gramStart"/>
      <w:r w:rsidRPr="004A5F37">
        <w:rPr>
          <w:sz w:val="28"/>
          <w:szCs w:val="28"/>
        </w:rPr>
        <w:t>к</w:t>
      </w:r>
      <w:proofErr w:type="gramEnd"/>
      <w:r w:rsidRPr="004A5F37">
        <w:rPr>
          <w:sz w:val="28"/>
          <w:szCs w:val="28"/>
        </w:rPr>
        <w:t xml:space="preserve"> Положению о муниципальном контроле</w:t>
      </w:r>
    </w:p>
    <w:p w:rsidR="004A5F37" w:rsidRPr="004A5F37" w:rsidRDefault="004A5F37" w:rsidP="004A5F37">
      <w:pPr>
        <w:jc w:val="right"/>
        <w:rPr>
          <w:spacing w:val="2"/>
          <w:sz w:val="28"/>
          <w:szCs w:val="28"/>
        </w:rPr>
      </w:pPr>
      <w:r w:rsidRPr="004A5F37">
        <w:rPr>
          <w:sz w:val="28"/>
          <w:szCs w:val="28"/>
        </w:rPr>
        <w:t xml:space="preserve">                                                         </w:t>
      </w:r>
      <w:proofErr w:type="gramStart"/>
      <w:r w:rsidRPr="004A5F37">
        <w:rPr>
          <w:sz w:val="28"/>
          <w:szCs w:val="28"/>
        </w:rPr>
        <w:t>в</w:t>
      </w:r>
      <w:proofErr w:type="gramEnd"/>
      <w:r w:rsidRPr="004A5F37">
        <w:rPr>
          <w:sz w:val="28"/>
          <w:szCs w:val="28"/>
        </w:rPr>
        <w:t xml:space="preserve"> сфере благоустройства</w:t>
      </w:r>
      <w:r w:rsidRPr="004A5F37">
        <w:rPr>
          <w:spacing w:val="2"/>
          <w:sz w:val="28"/>
          <w:szCs w:val="28"/>
        </w:rPr>
        <w:t xml:space="preserve"> </w:t>
      </w:r>
    </w:p>
    <w:p w:rsidR="004A5F37" w:rsidRPr="004A5F37" w:rsidRDefault="004A5F37" w:rsidP="004A5F37">
      <w:pPr>
        <w:ind w:left="4956"/>
        <w:jc w:val="center"/>
        <w:rPr>
          <w:sz w:val="28"/>
          <w:szCs w:val="28"/>
        </w:rPr>
      </w:pPr>
      <w:proofErr w:type="gramStart"/>
      <w:r w:rsidRPr="004A5F37">
        <w:rPr>
          <w:sz w:val="28"/>
          <w:szCs w:val="28"/>
        </w:rPr>
        <w:t>на</w:t>
      </w:r>
      <w:proofErr w:type="gramEnd"/>
      <w:r w:rsidRPr="004A5F37">
        <w:rPr>
          <w:sz w:val="28"/>
          <w:szCs w:val="28"/>
        </w:rPr>
        <w:t xml:space="preserve"> территории   сельского поселения </w:t>
      </w:r>
    </w:p>
    <w:p w:rsidR="004A5F37" w:rsidRPr="004A5F37" w:rsidRDefault="004A5F37" w:rsidP="004A5F37">
      <w:pPr>
        <w:jc w:val="right"/>
        <w:rPr>
          <w:sz w:val="28"/>
          <w:szCs w:val="28"/>
        </w:rPr>
      </w:pPr>
      <w:r w:rsidRPr="004A5F37">
        <w:rPr>
          <w:bCs/>
          <w:sz w:val="28"/>
          <w:szCs w:val="28"/>
        </w:rPr>
        <w:t>Халикеевский</w:t>
      </w:r>
      <w:r w:rsidRPr="004A5F37">
        <w:rPr>
          <w:sz w:val="28"/>
          <w:szCs w:val="28"/>
        </w:rPr>
        <w:t xml:space="preserve"> сельсовет</w:t>
      </w:r>
    </w:p>
    <w:p w:rsidR="004A5F37" w:rsidRPr="004A5F37" w:rsidRDefault="004A5F37" w:rsidP="004A5F37">
      <w:pPr>
        <w:jc w:val="right"/>
        <w:rPr>
          <w:sz w:val="28"/>
          <w:szCs w:val="28"/>
        </w:rPr>
      </w:pPr>
      <w:r w:rsidRPr="004A5F37">
        <w:rPr>
          <w:sz w:val="28"/>
          <w:szCs w:val="28"/>
        </w:rPr>
        <w:t xml:space="preserve">                                                         </w:t>
      </w:r>
      <w:proofErr w:type="gramStart"/>
      <w:r w:rsidRPr="004A5F37">
        <w:rPr>
          <w:sz w:val="28"/>
          <w:szCs w:val="28"/>
        </w:rPr>
        <w:t>муниципального</w:t>
      </w:r>
      <w:proofErr w:type="gramEnd"/>
      <w:r w:rsidRPr="004A5F37">
        <w:rPr>
          <w:sz w:val="28"/>
          <w:szCs w:val="28"/>
        </w:rPr>
        <w:t xml:space="preserve"> района</w:t>
      </w:r>
      <w:r w:rsidRPr="004A5F37">
        <w:rPr>
          <w:spacing w:val="2"/>
          <w:sz w:val="28"/>
          <w:szCs w:val="28"/>
        </w:rPr>
        <w:t xml:space="preserve">  Стерлибашевский</w:t>
      </w:r>
    </w:p>
    <w:p w:rsidR="004A5F37" w:rsidRPr="004A5F37" w:rsidRDefault="004A5F37" w:rsidP="004A5F37">
      <w:pPr>
        <w:jc w:val="right"/>
        <w:rPr>
          <w:sz w:val="28"/>
          <w:szCs w:val="28"/>
        </w:rPr>
      </w:pPr>
      <w:r w:rsidRPr="004A5F37">
        <w:rPr>
          <w:sz w:val="28"/>
          <w:szCs w:val="28"/>
        </w:rPr>
        <w:t xml:space="preserve">                                                         </w:t>
      </w:r>
      <w:proofErr w:type="gramStart"/>
      <w:r w:rsidRPr="004A5F37">
        <w:rPr>
          <w:sz w:val="28"/>
          <w:szCs w:val="28"/>
        </w:rPr>
        <w:t>район</w:t>
      </w:r>
      <w:proofErr w:type="gramEnd"/>
      <w:r w:rsidRPr="004A5F37">
        <w:rPr>
          <w:spacing w:val="2"/>
          <w:sz w:val="28"/>
          <w:szCs w:val="28"/>
        </w:rPr>
        <w:t xml:space="preserve"> </w:t>
      </w:r>
      <w:r w:rsidRPr="004A5F37">
        <w:rPr>
          <w:sz w:val="28"/>
          <w:szCs w:val="28"/>
        </w:rPr>
        <w:t>Республики Башкортостан</w:t>
      </w:r>
    </w:p>
    <w:p w:rsidR="004A5F37" w:rsidRPr="004A5F37" w:rsidRDefault="004A5F37" w:rsidP="004A5F37">
      <w:pPr>
        <w:jc w:val="both"/>
        <w:rPr>
          <w:sz w:val="28"/>
          <w:szCs w:val="28"/>
        </w:rPr>
      </w:pPr>
    </w:p>
    <w:p w:rsidR="004A5F37" w:rsidRPr="004A5F37" w:rsidRDefault="004A5F37" w:rsidP="004A5F37">
      <w:pPr>
        <w:jc w:val="center"/>
        <w:rPr>
          <w:b/>
          <w:sz w:val="28"/>
          <w:szCs w:val="28"/>
        </w:rPr>
      </w:pPr>
      <w:r w:rsidRPr="004A5F37">
        <w:rPr>
          <w:b/>
          <w:sz w:val="28"/>
          <w:szCs w:val="28"/>
        </w:rPr>
        <w:t>Показатели</w:t>
      </w:r>
    </w:p>
    <w:p w:rsidR="004A5F37" w:rsidRPr="004A5F37" w:rsidRDefault="004A5F37" w:rsidP="004A5F37">
      <w:pPr>
        <w:jc w:val="center"/>
        <w:rPr>
          <w:b/>
          <w:sz w:val="28"/>
          <w:szCs w:val="28"/>
        </w:rPr>
      </w:pPr>
      <w:proofErr w:type="gramStart"/>
      <w:r w:rsidRPr="004A5F37">
        <w:rPr>
          <w:b/>
          <w:sz w:val="28"/>
          <w:szCs w:val="28"/>
        </w:rPr>
        <w:t>результативности</w:t>
      </w:r>
      <w:proofErr w:type="gramEnd"/>
      <w:r w:rsidRPr="004A5F37">
        <w:rPr>
          <w:b/>
          <w:sz w:val="28"/>
          <w:szCs w:val="28"/>
        </w:rPr>
        <w:t xml:space="preserve"> и эффективности деятельности органа</w:t>
      </w:r>
    </w:p>
    <w:p w:rsidR="004A5F37" w:rsidRPr="004A5F37" w:rsidRDefault="004A5F37" w:rsidP="004A5F37">
      <w:pPr>
        <w:jc w:val="center"/>
        <w:rPr>
          <w:b/>
          <w:sz w:val="28"/>
          <w:szCs w:val="28"/>
        </w:rPr>
      </w:pPr>
      <w:proofErr w:type="gramStart"/>
      <w:r w:rsidRPr="004A5F37">
        <w:rPr>
          <w:b/>
          <w:sz w:val="28"/>
          <w:szCs w:val="28"/>
        </w:rPr>
        <w:t>муниципального</w:t>
      </w:r>
      <w:proofErr w:type="gramEnd"/>
      <w:r w:rsidRPr="004A5F37">
        <w:rPr>
          <w:b/>
          <w:sz w:val="28"/>
          <w:szCs w:val="28"/>
        </w:rPr>
        <w:t xml:space="preserve"> контроля</w:t>
      </w:r>
    </w:p>
    <w:p w:rsidR="004A5F37" w:rsidRPr="004A5F37" w:rsidRDefault="004A5F37" w:rsidP="004A5F37">
      <w:pPr>
        <w:jc w:val="both"/>
        <w:rPr>
          <w:sz w:val="28"/>
          <w:szCs w:val="28"/>
        </w:rPr>
      </w:pPr>
    </w:p>
    <w:tbl>
      <w:tblPr>
        <w:tblW w:w="0" w:type="auto"/>
        <w:tblInd w:w="250" w:type="dxa"/>
        <w:tblLayout w:type="fixed"/>
        <w:tblLook w:val="04A0" w:firstRow="1" w:lastRow="0" w:firstColumn="1" w:lastColumn="0" w:noHBand="0" w:noVBand="1"/>
      </w:tblPr>
      <w:tblGrid>
        <w:gridCol w:w="6521"/>
        <w:gridCol w:w="3260"/>
      </w:tblGrid>
      <w:tr w:rsidR="004A5F37" w:rsidRPr="004A5F37" w:rsidTr="00D53ADE">
        <w:tc>
          <w:tcPr>
            <w:tcW w:w="6521" w:type="dxa"/>
            <w:tcBorders>
              <w:top w:val="single" w:sz="4" w:space="0" w:color="000001"/>
              <w:left w:val="single" w:sz="4" w:space="0" w:color="000001"/>
              <w:bottom w:val="single" w:sz="4" w:space="0" w:color="000001"/>
              <w:right w:val="single" w:sz="4" w:space="0" w:color="000001"/>
            </w:tcBorders>
            <w:shd w:val="clear" w:color="auto" w:fill="FFFFFF"/>
            <w:hideMark/>
          </w:tcPr>
          <w:p w:rsidR="004A5F37" w:rsidRPr="004A5F37" w:rsidRDefault="004A5F37" w:rsidP="00D53ADE">
            <w:pPr>
              <w:pStyle w:val="3"/>
              <w:tabs>
                <w:tab w:val="left" w:pos="1095"/>
              </w:tabs>
              <w:spacing w:after="0"/>
              <w:ind w:right="60"/>
              <w:jc w:val="both"/>
              <w:rPr>
                <w:color w:val="auto"/>
                <w:sz w:val="28"/>
                <w:szCs w:val="28"/>
              </w:rPr>
            </w:pPr>
            <w:r w:rsidRPr="004A5F37">
              <w:rPr>
                <w:color w:val="auto"/>
                <w:sz w:val="28"/>
                <w:szCs w:val="28"/>
              </w:rPr>
              <w:t>Ключевые показатели</w:t>
            </w:r>
          </w:p>
          <w:p w:rsidR="004A5F37" w:rsidRPr="004A5F37" w:rsidRDefault="004A5F37" w:rsidP="00D53ADE">
            <w:pPr>
              <w:pStyle w:val="3"/>
              <w:tabs>
                <w:tab w:val="left" w:pos="1095"/>
              </w:tabs>
              <w:spacing w:after="0"/>
              <w:ind w:right="60"/>
              <w:jc w:val="both"/>
              <w:rPr>
                <w:color w:val="auto"/>
                <w:sz w:val="28"/>
                <w:szCs w:val="28"/>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4A5F37" w:rsidRPr="004A5F37" w:rsidRDefault="004A5F37" w:rsidP="00D53ADE">
            <w:pPr>
              <w:pStyle w:val="3"/>
              <w:tabs>
                <w:tab w:val="left" w:pos="1095"/>
              </w:tabs>
              <w:spacing w:after="0"/>
              <w:ind w:right="60"/>
              <w:jc w:val="both"/>
              <w:rPr>
                <w:color w:val="auto"/>
                <w:sz w:val="28"/>
                <w:szCs w:val="28"/>
              </w:rPr>
            </w:pPr>
            <w:r w:rsidRPr="004A5F37">
              <w:rPr>
                <w:color w:val="auto"/>
                <w:sz w:val="28"/>
                <w:szCs w:val="28"/>
              </w:rPr>
              <w:t>Целевые значения (%)</w:t>
            </w:r>
          </w:p>
        </w:tc>
      </w:tr>
      <w:tr w:rsidR="004A5F37" w:rsidRPr="004A5F37" w:rsidTr="00D53ADE">
        <w:tc>
          <w:tcPr>
            <w:tcW w:w="6521" w:type="dxa"/>
            <w:tcBorders>
              <w:top w:val="single" w:sz="4" w:space="0" w:color="000001"/>
              <w:left w:val="single" w:sz="4" w:space="0" w:color="000001"/>
              <w:bottom w:val="single" w:sz="4" w:space="0" w:color="000001"/>
              <w:right w:val="single" w:sz="4" w:space="0" w:color="000001"/>
            </w:tcBorders>
            <w:shd w:val="clear" w:color="auto" w:fill="FFFFFF"/>
            <w:hideMark/>
          </w:tcPr>
          <w:p w:rsidR="004A5F37" w:rsidRPr="004A5F37" w:rsidRDefault="004A5F37" w:rsidP="00D53ADE">
            <w:pPr>
              <w:pStyle w:val="3"/>
              <w:tabs>
                <w:tab w:val="left" w:pos="1095"/>
              </w:tabs>
              <w:spacing w:after="0"/>
              <w:ind w:right="60"/>
              <w:jc w:val="both"/>
              <w:rPr>
                <w:color w:val="auto"/>
                <w:sz w:val="28"/>
                <w:szCs w:val="28"/>
              </w:rPr>
            </w:pPr>
            <w:r w:rsidRPr="004A5F37">
              <w:rPr>
                <w:rStyle w:val="2"/>
                <w:color w:val="auto"/>
                <w:sz w:val="28"/>
                <w:szCs w:val="28"/>
              </w:rPr>
              <w:t>Доля устраненных нарушений обязательных требований от числа выявленных нарушений обязательных требований</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4A5F37" w:rsidRPr="004A5F37" w:rsidRDefault="004A5F37" w:rsidP="00D53ADE">
            <w:pPr>
              <w:pStyle w:val="3"/>
              <w:tabs>
                <w:tab w:val="left" w:pos="1095"/>
              </w:tabs>
              <w:spacing w:after="0"/>
              <w:ind w:right="60"/>
              <w:jc w:val="both"/>
              <w:rPr>
                <w:color w:val="auto"/>
                <w:sz w:val="28"/>
                <w:szCs w:val="28"/>
              </w:rPr>
            </w:pPr>
            <w:r w:rsidRPr="004A5F37">
              <w:rPr>
                <w:color w:val="auto"/>
                <w:sz w:val="28"/>
                <w:szCs w:val="28"/>
              </w:rPr>
              <w:t>100</w:t>
            </w:r>
          </w:p>
        </w:tc>
      </w:tr>
      <w:tr w:rsidR="004A5F37" w:rsidRPr="004A5F37" w:rsidTr="00D53ADE">
        <w:tc>
          <w:tcPr>
            <w:tcW w:w="6521" w:type="dxa"/>
            <w:tcBorders>
              <w:top w:val="single" w:sz="4" w:space="0" w:color="000001"/>
              <w:left w:val="single" w:sz="4" w:space="0" w:color="000001"/>
              <w:bottom w:val="single" w:sz="4" w:space="0" w:color="000001"/>
              <w:right w:val="single" w:sz="4" w:space="0" w:color="000001"/>
            </w:tcBorders>
            <w:shd w:val="clear" w:color="auto" w:fill="FFFFFF"/>
            <w:hideMark/>
          </w:tcPr>
          <w:p w:rsidR="004A5F37" w:rsidRPr="004A5F37" w:rsidRDefault="004A5F37" w:rsidP="00D53ADE">
            <w:pPr>
              <w:pStyle w:val="3"/>
              <w:tabs>
                <w:tab w:val="left" w:pos="1095"/>
              </w:tabs>
              <w:spacing w:after="0"/>
              <w:ind w:right="60"/>
              <w:jc w:val="both"/>
              <w:rPr>
                <w:color w:val="auto"/>
                <w:sz w:val="28"/>
                <w:szCs w:val="28"/>
              </w:rPr>
            </w:pPr>
            <w:r w:rsidRPr="004A5F37">
              <w:rPr>
                <w:rStyle w:val="2"/>
                <w:color w:val="auto"/>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4A5F37" w:rsidRPr="004A5F37" w:rsidRDefault="004A5F37" w:rsidP="00D53ADE">
            <w:pPr>
              <w:pStyle w:val="3"/>
              <w:tabs>
                <w:tab w:val="left" w:pos="1095"/>
              </w:tabs>
              <w:spacing w:after="0"/>
              <w:ind w:right="60"/>
              <w:jc w:val="both"/>
              <w:rPr>
                <w:color w:val="auto"/>
                <w:sz w:val="28"/>
                <w:szCs w:val="28"/>
              </w:rPr>
            </w:pPr>
            <w:r w:rsidRPr="004A5F37">
              <w:rPr>
                <w:color w:val="auto"/>
                <w:sz w:val="28"/>
                <w:szCs w:val="28"/>
              </w:rPr>
              <w:t>0</w:t>
            </w:r>
          </w:p>
        </w:tc>
      </w:tr>
    </w:tbl>
    <w:p w:rsidR="004A5F37" w:rsidRPr="004A5F37" w:rsidRDefault="004A5F37" w:rsidP="004A5F37">
      <w:pPr>
        <w:pStyle w:val="3"/>
        <w:tabs>
          <w:tab w:val="left" w:pos="1095"/>
        </w:tabs>
        <w:spacing w:after="0"/>
        <w:jc w:val="both"/>
        <w:rPr>
          <w:color w:val="auto"/>
          <w:sz w:val="28"/>
          <w:szCs w:val="28"/>
        </w:rPr>
      </w:pPr>
    </w:p>
    <w:p w:rsidR="004A5F37" w:rsidRPr="004A5F37" w:rsidRDefault="004A5F37" w:rsidP="004A5F37">
      <w:pPr>
        <w:pStyle w:val="3"/>
        <w:tabs>
          <w:tab w:val="left" w:pos="1028"/>
        </w:tabs>
        <w:spacing w:after="0"/>
        <w:jc w:val="both"/>
        <w:rPr>
          <w:color w:val="auto"/>
          <w:sz w:val="28"/>
          <w:szCs w:val="28"/>
        </w:rPr>
      </w:pPr>
      <w:r w:rsidRPr="004A5F37">
        <w:rPr>
          <w:color w:val="auto"/>
          <w:sz w:val="28"/>
          <w:szCs w:val="28"/>
        </w:rPr>
        <w:t xml:space="preserve">          2. Индикативные показатели:</w:t>
      </w:r>
    </w:p>
    <w:p w:rsidR="004A5F37" w:rsidRPr="004A5F37" w:rsidRDefault="004A5F37" w:rsidP="004A5F37">
      <w:pPr>
        <w:pStyle w:val="3"/>
        <w:numPr>
          <w:ilvl w:val="0"/>
          <w:numId w:val="6"/>
        </w:numPr>
        <w:tabs>
          <w:tab w:val="left" w:pos="1066"/>
        </w:tabs>
        <w:spacing w:after="0"/>
        <w:ind w:right="6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обращений граждан и организаций о нарушении обязательных требований, поступивших в орган муниципального контроля;</w:t>
      </w:r>
    </w:p>
    <w:p w:rsidR="004A5F37" w:rsidRPr="004A5F37" w:rsidRDefault="004A5F37" w:rsidP="004A5F37">
      <w:pPr>
        <w:pStyle w:val="3"/>
        <w:numPr>
          <w:ilvl w:val="0"/>
          <w:numId w:val="6"/>
        </w:numPr>
        <w:tabs>
          <w:tab w:val="left" w:pos="1062"/>
        </w:tabs>
        <w:spacing w:after="0"/>
        <w:ind w:right="6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проведенных органом муниципального контроля внеплановых контрольных мероприятий;</w:t>
      </w:r>
    </w:p>
    <w:p w:rsidR="004A5F37" w:rsidRPr="004A5F37" w:rsidRDefault="004A5F37" w:rsidP="004A5F37">
      <w:pPr>
        <w:pStyle w:val="3"/>
        <w:numPr>
          <w:ilvl w:val="0"/>
          <w:numId w:val="6"/>
        </w:numPr>
        <w:tabs>
          <w:tab w:val="left" w:pos="1062"/>
        </w:tabs>
        <w:spacing w:after="0"/>
        <w:ind w:right="6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принятых органами прокуратуры решений о согласовании проведения органом муниципального контроля внепланового контрольного мероприятия;</w:t>
      </w:r>
    </w:p>
    <w:p w:rsidR="004A5F37" w:rsidRPr="004A5F37" w:rsidRDefault="004A5F37" w:rsidP="004A5F37">
      <w:pPr>
        <w:pStyle w:val="3"/>
        <w:numPr>
          <w:ilvl w:val="0"/>
          <w:numId w:val="6"/>
        </w:numPr>
        <w:tabs>
          <w:tab w:val="left" w:pos="1057"/>
        </w:tabs>
        <w:spacing w:after="0"/>
        <w:ind w:right="6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выявленных органом муниципального контроля нарушений обязательных требований;</w:t>
      </w:r>
    </w:p>
    <w:p w:rsidR="004A5F37" w:rsidRPr="004A5F37" w:rsidRDefault="004A5F37" w:rsidP="004A5F37">
      <w:pPr>
        <w:pStyle w:val="3"/>
        <w:numPr>
          <w:ilvl w:val="0"/>
          <w:numId w:val="6"/>
        </w:numPr>
        <w:tabs>
          <w:tab w:val="left" w:pos="1038"/>
        </w:tabs>
        <w:spacing w:after="0"/>
        <w:ind w:left="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устраненных нарушений обязательных требований;</w:t>
      </w:r>
    </w:p>
    <w:p w:rsidR="004A5F37" w:rsidRPr="004A5F37" w:rsidRDefault="004A5F37" w:rsidP="004A5F37">
      <w:pPr>
        <w:pStyle w:val="3"/>
        <w:numPr>
          <w:ilvl w:val="0"/>
          <w:numId w:val="6"/>
        </w:numPr>
        <w:tabs>
          <w:tab w:val="left" w:pos="1042"/>
        </w:tabs>
        <w:spacing w:after="0"/>
        <w:ind w:left="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поступивших возражений в отношении акта контрольного мероприятия;</w:t>
      </w:r>
    </w:p>
    <w:p w:rsidR="004A5F37" w:rsidRPr="004A5F37" w:rsidRDefault="004A5F37" w:rsidP="004A5F37">
      <w:pPr>
        <w:pStyle w:val="3"/>
        <w:numPr>
          <w:ilvl w:val="0"/>
          <w:numId w:val="6"/>
        </w:numPr>
        <w:tabs>
          <w:tab w:val="left" w:pos="1046"/>
        </w:tabs>
        <w:spacing w:after="0"/>
        <w:ind w:left="0" w:firstLine="740"/>
        <w:jc w:val="both"/>
        <w:rPr>
          <w:color w:val="auto"/>
          <w:sz w:val="28"/>
          <w:szCs w:val="28"/>
        </w:rPr>
      </w:pPr>
      <w:proofErr w:type="gramStart"/>
      <w:r w:rsidRPr="004A5F37">
        <w:rPr>
          <w:color w:val="auto"/>
          <w:sz w:val="28"/>
          <w:szCs w:val="28"/>
        </w:rPr>
        <w:t>количество</w:t>
      </w:r>
      <w:proofErr w:type="gramEnd"/>
      <w:r w:rsidRPr="004A5F37">
        <w:rPr>
          <w:color w:val="auto"/>
          <w:sz w:val="28"/>
          <w:szCs w:val="28"/>
        </w:rPr>
        <w:t xml:space="preserve"> выданных органом муниципального контроля предписаний об устранении нарушений обязательных требований.</w:t>
      </w:r>
    </w:p>
    <w:p w:rsidR="004A5F37" w:rsidRPr="004A5F37" w:rsidRDefault="004A5F37" w:rsidP="004A5F37">
      <w:pPr>
        <w:jc w:val="both"/>
        <w:rPr>
          <w:sz w:val="28"/>
          <w:szCs w:val="28"/>
        </w:rPr>
      </w:pPr>
    </w:p>
    <w:p w:rsidR="004A5F37" w:rsidRPr="004A5F37" w:rsidRDefault="004A5F37" w:rsidP="004A5F37">
      <w:pPr>
        <w:ind w:right="1"/>
        <w:jc w:val="both"/>
        <w:rPr>
          <w:bCs/>
          <w:sz w:val="28"/>
          <w:szCs w:val="28"/>
        </w:rPr>
      </w:pPr>
    </w:p>
    <w:p w:rsidR="004A5F37" w:rsidRPr="004A5F37" w:rsidRDefault="004A5F37" w:rsidP="005E126D">
      <w:pPr>
        <w:pStyle w:val="a6"/>
        <w:ind w:firstLine="708"/>
        <w:jc w:val="right"/>
        <w:rPr>
          <w:b/>
          <w:bCs/>
        </w:rPr>
      </w:pPr>
    </w:p>
    <w:sectPr w:rsidR="004A5F37" w:rsidRPr="004A5F37" w:rsidSect="000B4125">
      <w:pgSz w:w="11906" w:h="16838"/>
      <w:pgMar w:top="709" w:right="850" w:bottom="53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7"/>
        <w:u w:val="none"/>
        <w:effect w:val="none"/>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941B9"/>
    <w:multiLevelType w:val="hybridMultilevel"/>
    <w:tmpl w:val="6E4E0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2F"/>
    <w:rsid w:val="0001302D"/>
    <w:rsid w:val="0003690C"/>
    <w:rsid w:val="000B4125"/>
    <w:rsid w:val="00191DDF"/>
    <w:rsid w:val="001C4494"/>
    <w:rsid w:val="003776F1"/>
    <w:rsid w:val="0046562F"/>
    <w:rsid w:val="004A5F37"/>
    <w:rsid w:val="00527741"/>
    <w:rsid w:val="005E126D"/>
    <w:rsid w:val="00601C3A"/>
    <w:rsid w:val="008F18B1"/>
    <w:rsid w:val="009221EA"/>
    <w:rsid w:val="00995015"/>
    <w:rsid w:val="00AE766E"/>
    <w:rsid w:val="00B1715B"/>
    <w:rsid w:val="00C1462F"/>
    <w:rsid w:val="00D3702B"/>
    <w:rsid w:val="00D4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D5B07-91BE-4A4C-A229-C394D2E9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9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766E"/>
    <w:rPr>
      <w:sz w:val="22"/>
      <w:szCs w:val="22"/>
    </w:rPr>
  </w:style>
  <w:style w:type="character" w:styleId="a5">
    <w:name w:val="Hyperlink"/>
    <w:basedOn w:val="a0"/>
    <w:uiPriority w:val="99"/>
    <w:unhideWhenUsed/>
    <w:rsid w:val="001C4494"/>
    <w:rPr>
      <w:color w:val="0000FF" w:themeColor="hyperlink"/>
      <w:u w:val="single"/>
    </w:rPr>
  </w:style>
  <w:style w:type="paragraph" w:styleId="a6">
    <w:name w:val="Body Text"/>
    <w:basedOn w:val="a"/>
    <w:link w:val="a7"/>
    <w:rsid w:val="005E126D"/>
    <w:pPr>
      <w:jc w:val="center"/>
    </w:pPr>
  </w:style>
  <w:style w:type="character" w:customStyle="1" w:styleId="a7">
    <w:name w:val="Основной текст Знак"/>
    <w:basedOn w:val="a0"/>
    <w:link w:val="a6"/>
    <w:rsid w:val="005E126D"/>
    <w:rPr>
      <w:rFonts w:ascii="Times New Roman" w:eastAsia="Times New Roman" w:hAnsi="Times New Roman"/>
      <w:sz w:val="24"/>
      <w:szCs w:val="24"/>
      <w:lang w:eastAsia="ru-RU"/>
    </w:rPr>
  </w:style>
  <w:style w:type="character" w:customStyle="1" w:styleId="a4">
    <w:name w:val="Без интервала Знак"/>
    <w:link w:val="a3"/>
    <w:uiPriority w:val="1"/>
    <w:locked/>
    <w:rsid w:val="005E126D"/>
    <w:rPr>
      <w:sz w:val="22"/>
      <w:szCs w:val="22"/>
    </w:rPr>
  </w:style>
  <w:style w:type="character" w:customStyle="1" w:styleId="ConsPlusNormal">
    <w:name w:val="ConsPlusNormal Знак"/>
    <w:link w:val="ConsPlusNormal0"/>
    <w:locked/>
    <w:rsid w:val="00B1715B"/>
    <w:rPr>
      <w:rFonts w:ascii="Arial" w:hAnsi="Arial" w:cs="Arial"/>
    </w:rPr>
  </w:style>
  <w:style w:type="paragraph" w:customStyle="1" w:styleId="ConsPlusNormal0">
    <w:name w:val="ConsPlusNormal"/>
    <w:link w:val="ConsPlusNormal"/>
    <w:rsid w:val="00B1715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1715B"/>
    <w:pPr>
      <w:widowControl w:val="0"/>
      <w:suppressAutoHyphens/>
    </w:pPr>
    <w:rPr>
      <w:rFonts w:ascii="Times New Roman" w:eastAsia="Times New Roman" w:hAnsi="Times New Roman"/>
      <w:b/>
      <w:color w:val="00000A"/>
      <w:kern w:val="2"/>
      <w:sz w:val="24"/>
      <w:szCs w:val="22"/>
      <w:lang w:eastAsia="ru-RU"/>
    </w:rPr>
  </w:style>
  <w:style w:type="paragraph" w:customStyle="1" w:styleId="3">
    <w:name w:val="Основной текст3"/>
    <w:basedOn w:val="a"/>
    <w:rsid w:val="00B1715B"/>
    <w:pPr>
      <w:widowControl w:val="0"/>
      <w:shd w:val="clear" w:color="auto" w:fill="FFFFFF"/>
      <w:suppressAutoHyphens/>
      <w:spacing w:after="360"/>
      <w:jc w:val="center"/>
    </w:pPr>
    <w:rPr>
      <w:color w:val="00000A"/>
      <w:kern w:val="2"/>
      <w:sz w:val="27"/>
      <w:szCs w:val="27"/>
      <w:lang w:eastAsia="en-US"/>
    </w:rPr>
  </w:style>
  <w:style w:type="character" w:customStyle="1" w:styleId="2">
    <w:name w:val="Основной текст2"/>
    <w:rsid w:val="00B1715B"/>
    <w:rPr>
      <w:rFonts w:ascii="Times New Roman" w:eastAsia="Times New Roman" w:hAnsi="Times New Roman" w:cs="Times New Roman" w:hint="default"/>
      <w:color w:val="000000"/>
      <w:spacing w:val="0"/>
      <w:w w:val="100"/>
      <w:sz w:val="27"/>
      <w:szCs w:val="27"/>
      <w:shd w:val="clear" w:color="auto" w:fill="FFFFFF"/>
      <w:lang w:val="ru-RU"/>
    </w:rPr>
  </w:style>
  <w:style w:type="paragraph" w:customStyle="1" w:styleId="20">
    <w:name w:val="Абзац списка2"/>
    <w:basedOn w:val="a"/>
    <w:rsid w:val="00B1715B"/>
    <w:pPr>
      <w:widowControl w:val="0"/>
      <w:suppressAutoHyphens/>
      <w:ind w:left="720"/>
      <w:contextualSpacing/>
    </w:pPr>
    <w:rPr>
      <w:rFonts w:ascii="Arial" w:hAnsi="Arial"/>
      <w:color w:val="00000A"/>
      <w:kern w:val="1"/>
      <w:sz w:val="20"/>
      <w:szCs w:val="20"/>
    </w:rPr>
  </w:style>
  <w:style w:type="paragraph" w:customStyle="1" w:styleId="HTML2">
    <w:name w:val="Стандартный HTML2"/>
    <w:basedOn w:val="a"/>
    <w:rsid w:val="00B1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rPr>
  </w:style>
  <w:style w:type="paragraph" w:styleId="a8">
    <w:name w:val="List Paragraph"/>
    <w:basedOn w:val="a"/>
    <w:uiPriority w:val="34"/>
    <w:qFormat/>
    <w:rsid w:val="00601C3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
    <w:name w:val="List Paragraph"/>
    <w:basedOn w:val="a"/>
    <w:rsid w:val="004A5F37"/>
    <w:pPr>
      <w:spacing w:after="200" w:line="276" w:lineRule="auto"/>
      <w:ind w:left="720"/>
      <w:contextualSpacing/>
    </w:pPr>
    <w:rPr>
      <w:rFonts w:ascii="Calibri" w:hAnsi="Calibri"/>
      <w:sz w:val="22"/>
      <w:szCs w:val="22"/>
      <w:lang w:eastAsia="en-US"/>
    </w:rPr>
  </w:style>
  <w:style w:type="paragraph" w:customStyle="1" w:styleId="HTMLPreformatted">
    <w:name w:val="HTML Preformatted"/>
    <w:basedOn w:val="a"/>
    <w:rsid w:val="004A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2"/>
      <w:sz w:val="20"/>
      <w:szCs w:val="20"/>
    </w:rPr>
  </w:style>
  <w:style w:type="paragraph" w:styleId="a9">
    <w:name w:val="Balloon Text"/>
    <w:basedOn w:val="a"/>
    <w:link w:val="aa"/>
    <w:uiPriority w:val="99"/>
    <w:semiHidden/>
    <w:unhideWhenUsed/>
    <w:rsid w:val="004A5F37"/>
    <w:rPr>
      <w:rFonts w:ascii="Segoe UI" w:hAnsi="Segoe UI" w:cs="Segoe UI"/>
      <w:sz w:val="18"/>
      <w:szCs w:val="18"/>
    </w:rPr>
  </w:style>
  <w:style w:type="character" w:customStyle="1" w:styleId="aa">
    <w:name w:val="Текст выноски Знак"/>
    <w:basedOn w:val="a0"/>
    <w:link w:val="a9"/>
    <w:uiPriority w:val="99"/>
    <w:semiHidden/>
    <w:rsid w:val="004A5F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6E8AB6C164487682C47705AB687BE316E477B26E619F83AF6C8B16F6EF331D885DC4S5R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2</cp:revision>
  <cp:lastPrinted>2022-07-13T06:18:00Z</cp:lastPrinted>
  <dcterms:created xsi:type="dcterms:W3CDTF">2022-07-13T06:19:00Z</dcterms:created>
  <dcterms:modified xsi:type="dcterms:W3CDTF">2022-07-13T06:19:00Z</dcterms:modified>
</cp:coreProperties>
</file>